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63" w:type="pct"/>
        <w:tblCellMar>
          <w:left w:w="0" w:type="dxa"/>
          <w:right w:w="0" w:type="dxa"/>
        </w:tblCellMar>
        <w:tblLook w:val="0000" w:firstRow="0" w:lastRow="0" w:firstColumn="0" w:lastColumn="0" w:noHBand="0" w:noVBand="0"/>
      </w:tblPr>
      <w:tblGrid>
        <w:gridCol w:w="4077"/>
        <w:gridCol w:w="6050"/>
      </w:tblGrid>
      <w:tr w:rsidR="003B3037" w:rsidRPr="00E051D7" w:rsidTr="00B066D7">
        <w:trPr>
          <w:trHeight w:val="1155"/>
        </w:trPr>
        <w:tc>
          <w:tcPr>
            <w:tcW w:w="2013" w:type="pct"/>
            <w:tcMar>
              <w:top w:w="0" w:type="dxa"/>
              <w:left w:w="108" w:type="dxa"/>
              <w:bottom w:w="0" w:type="dxa"/>
              <w:right w:w="108" w:type="dxa"/>
            </w:tcMar>
          </w:tcPr>
          <w:p w:rsidR="003B3037" w:rsidRPr="002C5C93" w:rsidRDefault="003B3037" w:rsidP="00B066D7">
            <w:pPr>
              <w:jc w:val="center"/>
              <w:rPr>
                <w:rFonts w:cs="Times New Roman"/>
                <w:noProof/>
                <w:color w:val="auto"/>
                <w:kern w:val="0"/>
                <w:sz w:val="26"/>
                <w:szCs w:val="26"/>
                <w:u w:val="none"/>
              </w:rPr>
            </w:pPr>
            <w:r w:rsidRPr="002C5C93">
              <w:rPr>
                <w:rFonts w:cs="Times New Roman"/>
                <w:noProof/>
                <w:color w:val="auto"/>
                <w:kern w:val="0"/>
                <w:sz w:val="26"/>
                <w:szCs w:val="26"/>
                <w:u w:val="none"/>
              </w:rPr>
              <w:t xml:space="preserve">SỞ LAO ĐỘNG </w:t>
            </w:r>
            <w:r w:rsidR="003C3A9A">
              <w:rPr>
                <w:rFonts w:cs="Times New Roman"/>
                <w:noProof/>
                <w:color w:val="auto"/>
                <w:kern w:val="0"/>
                <w:sz w:val="26"/>
                <w:szCs w:val="26"/>
                <w:u w:val="none"/>
              </w:rPr>
              <w:t>-</w:t>
            </w:r>
            <w:r w:rsidR="00B066D7">
              <w:rPr>
                <w:rFonts w:cs="Times New Roman"/>
                <w:noProof/>
                <w:color w:val="auto"/>
                <w:kern w:val="0"/>
                <w:sz w:val="26"/>
                <w:szCs w:val="26"/>
                <w:u w:val="none"/>
              </w:rPr>
              <w:t xml:space="preserve"> THƯƠNG BINH</w:t>
            </w:r>
          </w:p>
          <w:p w:rsidR="003B3037" w:rsidRPr="002C5C93" w:rsidRDefault="003B3037" w:rsidP="00B066D7">
            <w:pPr>
              <w:jc w:val="center"/>
              <w:rPr>
                <w:rFonts w:cs="Times New Roman"/>
                <w:noProof/>
                <w:color w:val="auto"/>
                <w:kern w:val="0"/>
                <w:sz w:val="26"/>
                <w:szCs w:val="26"/>
                <w:u w:val="none"/>
              </w:rPr>
            </w:pPr>
            <w:r w:rsidRPr="002C5C93">
              <w:rPr>
                <w:rFonts w:cs="Times New Roman"/>
                <w:noProof/>
                <w:color w:val="auto"/>
                <w:kern w:val="0"/>
                <w:sz w:val="26"/>
                <w:szCs w:val="26"/>
                <w:u w:val="none"/>
              </w:rPr>
              <w:t xml:space="preserve">VÀ XÃ HỘI </w:t>
            </w:r>
            <w:r w:rsidR="00B066D7">
              <w:rPr>
                <w:rFonts w:cs="Times New Roman"/>
                <w:noProof/>
                <w:color w:val="auto"/>
                <w:kern w:val="0"/>
                <w:sz w:val="26"/>
                <w:szCs w:val="26"/>
                <w:u w:val="none"/>
              </w:rPr>
              <w:t>TP. HCM</w:t>
            </w:r>
          </w:p>
          <w:p w:rsidR="003B3037" w:rsidRPr="002C5C93" w:rsidRDefault="003B3037" w:rsidP="00B066D7">
            <w:pPr>
              <w:jc w:val="center"/>
              <w:rPr>
                <w:rFonts w:cs="Times New Roman"/>
                <w:b/>
                <w:bCs/>
                <w:noProof/>
                <w:color w:val="auto"/>
                <w:kern w:val="0"/>
                <w:sz w:val="26"/>
                <w:szCs w:val="26"/>
                <w:u w:val="none"/>
              </w:rPr>
            </w:pPr>
            <w:r w:rsidRPr="002C5C93">
              <w:rPr>
                <w:rFonts w:cs="Times New Roman"/>
                <w:b/>
                <w:bCs/>
                <w:noProof/>
                <w:color w:val="auto"/>
                <w:kern w:val="0"/>
                <w:sz w:val="26"/>
                <w:szCs w:val="26"/>
                <w:u w:val="none"/>
              </w:rPr>
              <w:t>TRƯỜNG CAO ĐẲNG NGHỀ</w:t>
            </w:r>
          </w:p>
          <w:p w:rsidR="003B3037" w:rsidRDefault="003B3037" w:rsidP="00B066D7">
            <w:pPr>
              <w:jc w:val="center"/>
              <w:rPr>
                <w:rFonts w:cs="Times New Roman"/>
                <w:b/>
                <w:bCs/>
                <w:noProof/>
                <w:color w:val="auto"/>
                <w:kern w:val="0"/>
                <w:sz w:val="26"/>
                <w:szCs w:val="26"/>
                <w:u w:val="none"/>
              </w:rPr>
            </w:pPr>
            <w:r>
              <w:rPr>
                <w:rFonts w:cs="Times New Roman"/>
                <w:b/>
                <w:bCs/>
                <w:noProof/>
                <w:color w:val="auto"/>
                <w:kern w:val="0"/>
                <w:sz w:val="26"/>
                <w:szCs w:val="26"/>
                <w:u w:val="none"/>
              </w:rPr>
              <w:t>T</w:t>
            </w:r>
            <w:r w:rsidR="003C3A9A">
              <w:rPr>
                <w:rFonts w:cs="Times New Roman"/>
                <w:b/>
                <w:bCs/>
                <w:noProof/>
                <w:color w:val="auto"/>
                <w:kern w:val="0"/>
                <w:sz w:val="26"/>
                <w:szCs w:val="26"/>
                <w:u w:val="none"/>
              </w:rPr>
              <w:t xml:space="preserve">HÀNH </w:t>
            </w:r>
            <w:r>
              <w:rPr>
                <w:rFonts w:cs="Times New Roman"/>
                <w:b/>
                <w:bCs/>
                <w:noProof/>
                <w:color w:val="auto"/>
                <w:kern w:val="0"/>
                <w:sz w:val="26"/>
                <w:szCs w:val="26"/>
                <w:u w:val="none"/>
              </w:rPr>
              <w:t>P</w:t>
            </w:r>
            <w:r w:rsidR="003C3A9A">
              <w:rPr>
                <w:rFonts w:cs="Times New Roman"/>
                <w:b/>
                <w:bCs/>
                <w:noProof/>
                <w:color w:val="auto"/>
                <w:kern w:val="0"/>
                <w:sz w:val="26"/>
                <w:szCs w:val="26"/>
                <w:u w:val="none"/>
              </w:rPr>
              <w:t>HỐ</w:t>
            </w:r>
            <w:r>
              <w:rPr>
                <w:rFonts w:cs="Times New Roman"/>
                <w:b/>
                <w:bCs/>
                <w:noProof/>
                <w:color w:val="auto"/>
                <w:kern w:val="0"/>
                <w:sz w:val="26"/>
                <w:szCs w:val="26"/>
                <w:u w:val="none"/>
              </w:rPr>
              <w:t xml:space="preserve"> HỒ CHÍ MINH</w:t>
            </w:r>
          </w:p>
          <w:p w:rsidR="003B3037" w:rsidRPr="00E051D7" w:rsidRDefault="004D7FF5" w:rsidP="00BB6067">
            <w:pPr>
              <w:spacing w:before="240"/>
              <w:jc w:val="center"/>
              <w:rPr>
                <w:rFonts w:cs="Times New Roman"/>
                <w:b/>
                <w:bCs/>
                <w:color w:val="auto"/>
                <w:kern w:val="0"/>
                <w:sz w:val="26"/>
                <w:szCs w:val="26"/>
                <w:u w:val="none"/>
              </w:rPr>
            </w:pPr>
            <w:r>
              <w:rPr>
                <w:rFonts w:cs="Times New Roman"/>
                <w:noProof/>
                <w:color w:val="auto"/>
                <w:kern w:val="0"/>
                <w:sz w:val="26"/>
                <w:szCs w:val="26"/>
                <w:u w:val="none"/>
                <w:lang w:val="vi-VN" w:eastAsia="vi-VN"/>
              </w:rPr>
              <mc:AlternateContent>
                <mc:Choice Requires="wps">
                  <w:drawing>
                    <wp:anchor distT="0" distB="0" distL="114300" distR="114300" simplePos="0" relativeHeight="251660288" behindDoc="0" locked="0" layoutInCell="1" allowOverlap="1" wp14:anchorId="2194674C" wp14:editId="554BA3F4">
                      <wp:simplePos x="0" y="0"/>
                      <wp:positionH relativeFrom="column">
                        <wp:posOffset>681990</wp:posOffset>
                      </wp:positionH>
                      <wp:positionV relativeFrom="paragraph">
                        <wp:posOffset>44450</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8BEC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pt,3.5pt" to="1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" strokecolor="#4579b8 [3044]"/>
                  </w:pict>
                </mc:Fallback>
              </mc:AlternateContent>
            </w:r>
            <w:r w:rsidR="003B3037" w:rsidRPr="00E051D7">
              <w:rPr>
                <w:rFonts w:cs="Times New Roman"/>
                <w:color w:val="auto"/>
                <w:kern w:val="0"/>
                <w:sz w:val="26"/>
                <w:szCs w:val="26"/>
                <w:u w:val="none"/>
              </w:rPr>
              <w:t xml:space="preserve">Số:    </w:t>
            </w:r>
            <w:r w:rsidR="00B066D7">
              <w:rPr>
                <w:rFonts w:cs="Times New Roman"/>
                <w:color w:val="auto"/>
                <w:kern w:val="0"/>
                <w:sz w:val="26"/>
                <w:szCs w:val="26"/>
                <w:u w:val="none"/>
              </w:rPr>
              <w:t xml:space="preserve">  </w:t>
            </w:r>
            <w:r w:rsidR="003B3037">
              <w:rPr>
                <w:rFonts w:cs="Times New Roman"/>
                <w:color w:val="auto"/>
                <w:kern w:val="0"/>
                <w:sz w:val="26"/>
                <w:szCs w:val="26"/>
                <w:u w:val="none"/>
              </w:rPr>
              <w:t xml:space="preserve">  </w:t>
            </w:r>
            <w:r w:rsidR="003B3037" w:rsidRPr="00E051D7">
              <w:rPr>
                <w:rFonts w:cs="Times New Roman"/>
                <w:color w:val="auto"/>
                <w:kern w:val="0"/>
                <w:sz w:val="26"/>
                <w:szCs w:val="26"/>
                <w:u w:val="none"/>
              </w:rPr>
              <w:t xml:space="preserve"> /KH-CĐN    </w:t>
            </w:r>
          </w:p>
        </w:tc>
        <w:tc>
          <w:tcPr>
            <w:tcW w:w="2987" w:type="pct"/>
            <w:tcMar>
              <w:top w:w="0" w:type="dxa"/>
              <w:left w:w="108" w:type="dxa"/>
              <w:bottom w:w="0" w:type="dxa"/>
              <w:right w:w="108" w:type="dxa"/>
            </w:tcMar>
          </w:tcPr>
          <w:p w:rsidR="003B3037" w:rsidRDefault="003B3037" w:rsidP="00BB6067">
            <w:pPr>
              <w:jc w:val="center"/>
              <w:rPr>
                <w:rFonts w:cs="Times New Roman"/>
                <w:b/>
                <w:bCs/>
                <w:color w:val="auto"/>
                <w:kern w:val="0"/>
                <w:sz w:val="28"/>
                <w:szCs w:val="28"/>
                <w:u w:val="none"/>
              </w:rPr>
            </w:pPr>
            <w:r w:rsidRPr="00E051D7">
              <w:rPr>
                <w:rFonts w:cs="Times New Roman"/>
                <w:b/>
                <w:bCs/>
                <w:color w:val="auto"/>
                <w:kern w:val="0"/>
                <w:sz w:val="26"/>
                <w:szCs w:val="26"/>
                <w:u w:val="none"/>
              </w:rPr>
              <w:t>CỘNG HÒA XÃ HỘI CHỦ NGHĨA VIỆT NAM</w:t>
            </w:r>
            <w:r w:rsidRPr="00E051D7">
              <w:rPr>
                <w:rFonts w:cs="Times New Roman"/>
                <w:b/>
                <w:bCs/>
                <w:color w:val="auto"/>
                <w:kern w:val="0"/>
                <w:sz w:val="26"/>
                <w:szCs w:val="26"/>
                <w:u w:val="none"/>
              </w:rPr>
              <w:br/>
            </w:r>
            <w:r w:rsidRPr="00E051D7">
              <w:rPr>
                <w:rFonts w:cs="Times New Roman"/>
                <w:b/>
                <w:bCs/>
                <w:color w:val="auto"/>
                <w:kern w:val="0"/>
                <w:sz w:val="28"/>
                <w:szCs w:val="28"/>
                <w:u w:val="none"/>
              </w:rPr>
              <w:t xml:space="preserve">Độc lập </w:t>
            </w:r>
            <w:r>
              <w:rPr>
                <w:rFonts w:cs="Times New Roman"/>
                <w:b/>
                <w:bCs/>
                <w:color w:val="auto"/>
                <w:kern w:val="0"/>
                <w:sz w:val="28"/>
                <w:szCs w:val="28"/>
                <w:u w:val="none"/>
              </w:rPr>
              <w:t>-</w:t>
            </w:r>
            <w:r w:rsidRPr="00E051D7">
              <w:rPr>
                <w:rFonts w:cs="Times New Roman"/>
                <w:b/>
                <w:bCs/>
                <w:color w:val="auto"/>
                <w:kern w:val="0"/>
                <w:sz w:val="28"/>
                <w:szCs w:val="28"/>
                <w:u w:val="none"/>
              </w:rPr>
              <w:t xml:space="preserve"> Tự do </w:t>
            </w:r>
            <w:r>
              <w:rPr>
                <w:rFonts w:cs="Times New Roman"/>
                <w:b/>
                <w:bCs/>
                <w:color w:val="auto"/>
                <w:kern w:val="0"/>
                <w:sz w:val="28"/>
                <w:szCs w:val="28"/>
                <w:u w:val="none"/>
              </w:rPr>
              <w:t>-</w:t>
            </w:r>
            <w:r w:rsidRPr="00E051D7">
              <w:rPr>
                <w:rFonts w:cs="Times New Roman"/>
                <w:b/>
                <w:bCs/>
                <w:color w:val="auto"/>
                <w:kern w:val="0"/>
                <w:sz w:val="28"/>
                <w:szCs w:val="28"/>
                <w:u w:val="none"/>
              </w:rPr>
              <w:t xml:space="preserve"> Hạnh phúc</w:t>
            </w:r>
          </w:p>
          <w:p w:rsidR="003B3037" w:rsidRPr="00E051D7" w:rsidRDefault="003B3037" w:rsidP="00BB6067">
            <w:pPr>
              <w:jc w:val="center"/>
              <w:rPr>
                <w:rFonts w:cs="Times New Roman"/>
                <w:color w:val="auto"/>
                <w:kern w:val="0"/>
                <w:sz w:val="10"/>
                <w:szCs w:val="10"/>
                <w:u w:val="none"/>
              </w:rPr>
            </w:pPr>
            <w:r>
              <w:rPr>
                <w:rFonts w:cs="Times New Roman"/>
                <w:b/>
                <w:bCs/>
                <w:color w:val="auto"/>
                <w:kern w:val="0"/>
                <w:sz w:val="12"/>
                <w:szCs w:val="12"/>
                <w:u w:val="none"/>
              </w:rPr>
              <w:t>___________________________________________________________</w:t>
            </w:r>
            <w:r w:rsidRPr="00E051D7">
              <w:rPr>
                <w:rFonts w:cs="Times New Roman"/>
                <w:b/>
                <w:bCs/>
                <w:color w:val="auto"/>
                <w:kern w:val="0"/>
                <w:sz w:val="26"/>
                <w:szCs w:val="26"/>
                <w:u w:val="none"/>
              </w:rPr>
              <w:br/>
            </w:r>
          </w:p>
          <w:p w:rsidR="00F70659" w:rsidRDefault="00F70659" w:rsidP="00BB6067">
            <w:pPr>
              <w:spacing w:after="120"/>
              <w:jc w:val="center"/>
              <w:rPr>
                <w:rFonts w:cs="Times New Roman"/>
                <w:i/>
                <w:iCs/>
                <w:color w:val="auto"/>
                <w:kern w:val="0"/>
                <w:sz w:val="26"/>
                <w:szCs w:val="26"/>
                <w:u w:val="none"/>
              </w:rPr>
            </w:pPr>
          </w:p>
          <w:p w:rsidR="003B3037" w:rsidRPr="00E051D7" w:rsidRDefault="00B066D7" w:rsidP="000A11D2">
            <w:pPr>
              <w:spacing w:before="240" w:after="120"/>
              <w:jc w:val="center"/>
              <w:rPr>
                <w:rFonts w:cs="Times New Roman"/>
                <w:color w:val="auto"/>
                <w:kern w:val="0"/>
                <w:sz w:val="26"/>
                <w:szCs w:val="26"/>
                <w:u w:val="none"/>
              </w:rPr>
            </w:pPr>
            <w:r>
              <w:rPr>
                <w:rFonts w:cs="Times New Roman"/>
                <w:i/>
                <w:iCs/>
                <w:color w:val="auto"/>
                <w:kern w:val="0"/>
                <w:sz w:val="26"/>
                <w:szCs w:val="26"/>
                <w:u w:val="none"/>
              </w:rPr>
              <w:t xml:space="preserve"> </w:t>
            </w:r>
            <w:r w:rsidR="003B3037" w:rsidRPr="00E051D7">
              <w:rPr>
                <w:rFonts w:cs="Times New Roman"/>
                <w:i/>
                <w:iCs/>
                <w:color w:val="auto"/>
                <w:kern w:val="0"/>
                <w:sz w:val="26"/>
                <w:szCs w:val="26"/>
                <w:u w:val="none"/>
              </w:rPr>
              <w:t xml:space="preserve">Thành phố Hồ Chí Minh, ngày </w:t>
            </w:r>
            <w:r w:rsidR="003B3037">
              <w:rPr>
                <w:rFonts w:cs="Times New Roman"/>
                <w:i/>
                <w:iCs/>
                <w:color w:val="auto"/>
                <w:kern w:val="0"/>
                <w:sz w:val="26"/>
                <w:szCs w:val="26"/>
                <w:u w:val="none"/>
              </w:rPr>
              <w:t xml:space="preserve">   </w:t>
            </w:r>
            <w:r w:rsidR="003B3037" w:rsidRPr="00E051D7">
              <w:rPr>
                <w:rFonts w:cs="Times New Roman"/>
                <w:i/>
                <w:iCs/>
                <w:color w:val="auto"/>
                <w:kern w:val="0"/>
                <w:sz w:val="26"/>
                <w:szCs w:val="26"/>
                <w:u w:val="none"/>
              </w:rPr>
              <w:t xml:space="preserve">  tháng </w:t>
            </w:r>
            <w:r w:rsidR="003B3037">
              <w:rPr>
                <w:rFonts w:cs="Times New Roman"/>
                <w:i/>
                <w:iCs/>
                <w:color w:val="auto"/>
                <w:kern w:val="0"/>
                <w:sz w:val="26"/>
                <w:szCs w:val="26"/>
                <w:u w:val="none"/>
              </w:rPr>
              <w:t xml:space="preserve">    </w:t>
            </w:r>
            <w:r w:rsidR="003B3037" w:rsidRPr="00E051D7">
              <w:rPr>
                <w:rFonts w:cs="Times New Roman"/>
                <w:i/>
                <w:iCs/>
                <w:color w:val="auto"/>
                <w:kern w:val="0"/>
                <w:sz w:val="26"/>
                <w:szCs w:val="26"/>
                <w:u w:val="none"/>
              </w:rPr>
              <w:t xml:space="preserve"> năm 201</w:t>
            </w:r>
            <w:r w:rsidR="0082325B">
              <w:rPr>
                <w:rFonts w:cs="Times New Roman"/>
                <w:i/>
                <w:iCs/>
                <w:color w:val="auto"/>
                <w:kern w:val="0"/>
                <w:sz w:val="26"/>
                <w:szCs w:val="26"/>
                <w:u w:val="none"/>
              </w:rPr>
              <w:t>8</w:t>
            </w:r>
          </w:p>
        </w:tc>
      </w:tr>
    </w:tbl>
    <w:p w:rsidR="003B3037" w:rsidRPr="00E051D7" w:rsidRDefault="003B3037" w:rsidP="003B3037">
      <w:pPr>
        <w:jc w:val="center"/>
        <w:rPr>
          <w:rFonts w:cs="Times New Roman"/>
          <w:b/>
          <w:color w:val="auto"/>
          <w:kern w:val="0"/>
          <w:sz w:val="10"/>
          <w:szCs w:val="10"/>
          <w:u w:val="none"/>
        </w:rPr>
      </w:pPr>
    </w:p>
    <w:p w:rsidR="003B3037" w:rsidRPr="00DE09F4" w:rsidRDefault="003B3037" w:rsidP="003B3037">
      <w:pPr>
        <w:jc w:val="center"/>
        <w:rPr>
          <w:rFonts w:cs="Times New Roman"/>
          <w:b/>
          <w:color w:val="auto"/>
          <w:kern w:val="0"/>
          <w:sz w:val="4"/>
          <w:szCs w:val="28"/>
          <w:u w:val="none"/>
        </w:rPr>
      </w:pPr>
    </w:p>
    <w:p w:rsidR="003B3037" w:rsidRPr="006B30AB" w:rsidRDefault="003B3037" w:rsidP="00B066D7">
      <w:pPr>
        <w:spacing w:line="320" w:lineRule="atLeast"/>
        <w:jc w:val="center"/>
        <w:rPr>
          <w:rFonts w:cs="Times New Roman"/>
          <w:b/>
          <w:color w:val="auto"/>
          <w:kern w:val="0"/>
          <w:sz w:val="28"/>
          <w:szCs w:val="28"/>
          <w:u w:val="none"/>
        </w:rPr>
      </w:pPr>
      <w:r>
        <w:rPr>
          <w:rFonts w:cs="Times New Roman"/>
          <w:b/>
          <w:color w:val="auto"/>
          <w:kern w:val="0"/>
          <w:sz w:val="28"/>
          <w:szCs w:val="28"/>
          <w:u w:val="none"/>
        </w:rPr>
        <w:t>KẾ HOẠCH</w:t>
      </w:r>
      <w:r w:rsidRPr="006B30AB">
        <w:rPr>
          <w:rFonts w:cs="Times New Roman"/>
          <w:b/>
          <w:color w:val="auto"/>
          <w:kern w:val="0"/>
          <w:sz w:val="28"/>
          <w:szCs w:val="28"/>
          <w:u w:val="none"/>
        </w:rPr>
        <w:t xml:space="preserve"> </w:t>
      </w:r>
    </w:p>
    <w:p w:rsidR="003B3037" w:rsidRPr="006B30AB" w:rsidRDefault="003B3037" w:rsidP="00B066D7">
      <w:pPr>
        <w:spacing w:line="320" w:lineRule="atLeast"/>
        <w:jc w:val="center"/>
        <w:rPr>
          <w:rFonts w:cs="Times New Roman"/>
          <w:b/>
          <w:color w:val="auto"/>
          <w:kern w:val="0"/>
          <w:sz w:val="28"/>
          <w:szCs w:val="28"/>
          <w:u w:val="none"/>
        </w:rPr>
      </w:pPr>
      <w:r w:rsidRPr="006B30AB">
        <w:rPr>
          <w:rFonts w:cs="Times New Roman"/>
          <w:b/>
          <w:color w:val="auto"/>
          <w:kern w:val="0"/>
          <w:sz w:val="28"/>
          <w:szCs w:val="28"/>
          <w:u w:val="none"/>
        </w:rPr>
        <w:t xml:space="preserve">Thực hiện tự </w:t>
      </w:r>
      <w:r w:rsidR="00E641CC">
        <w:rPr>
          <w:rFonts w:cs="Times New Roman"/>
          <w:b/>
          <w:color w:val="auto"/>
          <w:kern w:val="0"/>
          <w:sz w:val="28"/>
          <w:szCs w:val="28"/>
          <w:u w:val="none"/>
        </w:rPr>
        <w:t>đánh giá</w:t>
      </w:r>
      <w:r w:rsidRPr="006B30AB">
        <w:rPr>
          <w:rFonts w:cs="Times New Roman"/>
          <w:b/>
          <w:color w:val="auto"/>
          <w:kern w:val="0"/>
          <w:sz w:val="28"/>
          <w:szCs w:val="28"/>
          <w:u w:val="none"/>
        </w:rPr>
        <w:t xml:space="preserve"> chất l</w:t>
      </w:r>
      <w:r w:rsidRPr="006B30AB">
        <w:rPr>
          <w:rFonts w:cs="Times New Roman" w:hint="eastAsia"/>
          <w:b/>
          <w:color w:val="auto"/>
          <w:kern w:val="0"/>
          <w:sz w:val="28"/>
          <w:szCs w:val="28"/>
          <w:u w:val="none"/>
        </w:rPr>
        <w:t>ư</w:t>
      </w:r>
      <w:r w:rsidRPr="006B30AB">
        <w:rPr>
          <w:rFonts w:cs="Times New Roman"/>
          <w:b/>
          <w:color w:val="auto"/>
          <w:kern w:val="0"/>
          <w:sz w:val="28"/>
          <w:szCs w:val="28"/>
          <w:u w:val="none"/>
        </w:rPr>
        <w:t xml:space="preserve">ợng </w:t>
      </w:r>
      <w:r w:rsidR="00CB0714">
        <w:rPr>
          <w:rFonts w:cs="Times New Roman"/>
          <w:b/>
          <w:color w:val="auto"/>
          <w:kern w:val="0"/>
          <w:sz w:val="28"/>
          <w:szCs w:val="28"/>
          <w:u w:val="none"/>
        </w:rPr>
        <w:t>g</w:t>
      </w:r>
      <w:r w:rsidR="007B18C5">
        <w:rPr>
          <w:rFonts w:cs="Times New Roman"/>
          <w:b/>
          <w:color w:val="auto"/>
          <w:kern w:val="0"/>
          <w:sz w:val="28"/>
          <w:szCs w:val="28"/>
          <w:u w:val="none"/>
        </w:rPr>
        <w:t>iáo dục nghề nghiệp</w:t>
      </w:r>
      <w:r w:rsidRPr="006B30AB">
        <w:rPr>
          <w:rFonts w:cs="Times New Roman"/>
          <w:b/>
          <w:color w:val="auto"/>
          <w:kern w:val="0"/>
          <w:sz w:val="28"/>
          <w:szCs w:val="28"/>
          <w:u w:val="none"/>
        </w:rPr>
        <w:t xml:space="preserve"> năm 201</w:t>
      </w:r>
      <w:r w:rsidR="0043701C">
        <w:rPr>
          <w:rFonts w:cs="Times New Roman"/>
          <w:b/>
          <w:color w:val="auto"/>
          <w:kern w:val="0"/>
          <w:sz w:val="28"/>
          <w:szCs w:val="28"/>
          <w:u w:val="none"/>
        </w:rPr>
        <w:t>8</w:t>
      </w:r>
    </w:p>
    <w:p w:rsidR="003B3037" w:rsidRPr="00E051D7" w:rsidRDefault="003B3037" w:rsidP="00B066D7">
      <w:pPr>
        <w:jc w:val="both"/>
        <w:rPr>
          <w:rFonts w:cs="Times New Roman"/>
          <w:color w:val="auto"/>
          <w:kern w:val="0"/>
          <w:sz w:val="28"/>
          <w:szCs w:val="28"/>
          <w:u w:val="none"/>
        </w:rPr>
      </w:pPr>
      <w:r>
        <w:rPr>
          <w:rFonts w:cs="Times New Roman"/>
          <w:noProof/>
          <w:color w:val="auto"/>
          <w:kern w:val="0"/>
          <w:sz w:val="28"/>
          <w:szCs w:val="28"/>
          <w:u w:val="none"/>
          <w:lang w:val="vi-VN" w:eastAsia="vi-VN"/>
        </w:rPr>
        <mc:AlternateContent>
          <mc:Choice Requires="wps">
            <w:drawing>
              <wp:anchor distT="0" distB="0" distL="114300" distR="114300" simplePos="0" relativeHeight="251659264" behindDoc="0" locked="0" layoutInCell="1" allowOverlap="1" wp14:anchorId="267C98A6" wp14:editId="14F8F1EC">
                <wp:simplePos x="0" y="0"/>
                <wp:positionH relativeFrom="column">
                  <wp:posOffset>2110740</wp:posOffset>
                </wp:positionH>
                <wp:positionV relativeFrom="paragraph">
                  <wp:posOffset>70485</wp:posOffset>
                </wp:positionV>
                <wp:extent cx="1714500" cy="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FD6B3" id="_x0000_t32" coordsize="21600,21600" o:spt="32" o:oned="t" path="m,l21600,21600e" filled="f">
                <v:path arrowok="t" fillok="f" o:connecttype="none"/>
                <o:lock v:ext="edit" shapetype="t"/>
              </v:shapetype>
              <v:shape id="AutoShape 7" o:spid="_x0000_s1026" type="#_x0000_t32" style="position:absolute;margin-left:166.2pt;margin-top:5.55pt;width: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Bp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D1k+TQ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"/>
            </w:pict>
          </mc:Fallback>
        </mc:AlternateContent>
      </w:r>
      <w:r w:rsidRPr="00E051D7">
        <w:rPr>
          <w:rFonts w:cs="Times New Roman"/>
          <w:color w:val="auto"/>
          <w:kern w:val="0"/>
          <w:sz w:val="28"/>
          <w:szCs w:val="28"/>
          <w:u w:val="none"/>
        </w:rPr>
        <w:tab/>
      </w:r>
    </w:p>
    <w:p w:rsidR="003B3037"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Căn cứ Thông tư số 42/2011/TT-BLĐTBXH ban hành ngày 29 tháng 12 năm 2011 của Bộ trưởng Bộ Lao động Thương binh và Xã hội quy định về quy trình thực hiện kiểm định chất lượng dạy nghề;</w:t>
      </w:r>
    </w:p>
    <w:p w:rsidR="006B1DFC" w:rsidRDefault="006B1DFC" w:rsidP="003B3037">
      <w:pPr>
        <w:spacing w:before="120" w:after="120" w:line="320" w:lineRule="atLeast"/>
        <w:ind w:firstLine="709"/>
        <w:jc w:val="both"/>
        <w:rPr>
          <w:rFonts w:cs="Times New Roman"/>
          <w:color w:val="auto"/>
          <w:kern w:val="0"/>
          <w:sz w:val="26"/>
          <w:szCs w:val="26"/>
          <w:u w:val="none"/>
        </w:rPr>
      </w:pPr>
      <w:r>
        <w:rPr>
          <w:rFonts w:cs="Times New Roman"/>
          <w:color w:val="auto"/>
          <w:kern w:val="0"/>
          <w:sz w:val="26"/>
          <w:szCs w:val="26"/>
          <w:u w:val="none"/>
        </w:rPr>
        <w:t>Căn cứ Thông tư số 15/2017/TT-BLĐTBXH ngày 08 tháng</w:t>
      </w:r>
      <w:r w:rsidR="001869E5">
        <w:rPr>
          <w:rFonts w:cs="Times New Roman"/>
          <w:color w:val="auto"/>
          <w:kern w:val="0"/>
          <w:sz w:val="26"/>
          <w:szCs w:val="26"/>
          <w:u w:val="none"/>
        </w:rPr>
        <w:t xml:space="preserve"> 6 năm 2017 về Quy định</w:t>
      </w:r>
      <w:r>
        <w:rPr>
          <w:rFonts w:cs="Times New Roman"/>
          <w:color w:val="auto"/>
          <w:kern w:val="0"/>
          <w:sz w:val="26"/>
          <w:szCs w:val="26"/>
          <w:u w:val="none"/>
        </w:rPr>
        <w:t xml:space="preserve"> tiêu chuẩn </w:t>
      </w:r>
      <w:r w:rsidR="00E641CC">
        <w:rPr>
          <w:rFonts w:cs="Times New Roman"/>
          <w:color w:val="auto"/>
          <w:kern w:val="0"/>
          <w:sz w:val="26"/>
          <w:szCs w:val="26"/>
          <w:u w:val="none"/>
        </w:rPr>
        <w:t>tự đánh giá</w:t>
      </w:r>
      <w:r>
        <w:rPr>
          <w:rFonts w:cs="Times New Roman"/>
          <w:color w:val="auto"/>
          <w:kern w:val="0"/>
          <w:sz w:val="26"/>
          <w:szCs w:val="26"/>
          <w:u w:val="none"/>
        </w:rPr>
        <w:t xml:space="preserve"> chất lượng giáo dục nghề nghiệp;</w:t>
      </w:r>
    </w:p>
    <w:p w:rsidR="007B18C5" w:rsidRDefault="007B18C5" w:rsidP="003B3037">
      <w:pPr>
        <w:spacing w:before="120" w:after="120" w:line="320" w:lineRule="atLeast"/>
        <w:ind w:firstLine="709"/>
        <w:jc w:val="both"/>
        <w:rPr>
          <w:rFonts w:cs="Times New Roman"/>
          <w:color w:val="auto"/>
          <w:kern w:val="0"/>
          <w:sz w:val="26"/>
          <w:szCs w:val="26"/>
          <w:u w:val="none"/>
        </w:rPr>
      </w:pPr>
      <w:r>
        <w:rPr>
          <w:rFonts w:cs="Times New Roman"/>
          <w:color w:val="auto"/>
          <w:kern w:val="0"/>
          <w:sz w:val="26"/>
          <w:szCs w:val="26"/>
          <w:u w:val="none"/>
        </w:rPr>
        <w:t>Căn cứ thông tư 28/2017/TT-BLĐTBXH quy định hệ thống bảo đảm chất lượng của cơ sở giáo dụ</w:t>
      </w:r>
      <w:r w:rsidR="009162DC">
        <w:rPr>
          <w:rFonts w:cs="Times New Roman"/>
          <w:color w:val="auto"/>
          <w:kern w:val="0"/>
          <w:sz w:val="26"/>
          <w:szCs w:val="26"/>
          <w:u w:val="none"/>
        </w:rPr>
        <w:t>c</w:t>
      </w:r>
      <w:r>
        <w:rPr>
          <w:rFonts w:cs="Times New Roman"/>
          <w:color w:val="auto"/>
          <w:kern w:val="0"/>
          <w:sz w:val="26"/>
          <w:szCs w:val="26"/>
          <w:u w:val="none"/>
        </w:rPr>
        <w:t xml:space="preserve"> nghề nghiệp;</w:t>
      </w:r>
    </w:p>
    <w:p w:rsidR="00D01E7E" w:rsidRDefault="00D01E7E" w:rsidP="003B3037">
      <w:pPr>
        <w:spacing w:before="120" w:after="120" w:line="320" w:lineRule="atLeast"/>
        <w:ind w:firstLine="709"/>
        <w:jc w:val="both"/>
        <w:rPr>
          <w:rFonts w:cs="Times New Roman"/>
          <w:color w:val="auto"/>
          <w:kern w:val="0"/>
          <w:sz w:val="26"/>
          <w:szCs w:val="26"/>
          <w:u w:val="none"/>
        </w:rPr>
      </w:pPr>
      <w:r>
        <w:rPr>
          <w:rFonts w:cs="Times New Roman"/>
          <w:color w:val="auto"/>
          <w:kern w:val="0"/>
          <w:sz w:val="26"/>
          <w:szCs w:val="26"/>
          <w:u w:val="none"/>
        </w:rPr>
        <w:t>Căn cứ công văn hướng dẫn số 23/TCGDNN-KĐCL ngày 26 tháng 01 năm 2018 của Tổng cục Giáo dục nghề nghiệp về hướng dẫn đánh giá tiêu chuẩn kiểm định chất lượng cơ sở Giáo dục nghề nghiệp đối với trường Trung cấp Trường cao đẳng năm 2018;</w:t>
      </w:r>
    </w:p>
    <w:p w:rsidR="003B3037" w:rsidRPr="00516937" w:rsidRDefault="003B3037" w:rsidP="003B3037">
      <w:pPr>
        <w:spacing w:before="120" w:after="120" w:line="320" w:lineRule="atLeast"/>
        <w:ind w:firstLine="709"/>
        <w:jc w:val="both"/>
        <w:rPr>
          <w:rFonts w:cs="Times New Roman"/>
          <w:color w:val="auto"/>
          <w:kern w:val="0"/>
          <w:sz w:val="26"/>
          <w:szCs w:val="26"/>
          <w:u w:val="none"/>
        </w:rPr>
      </w:pPr>
      <w:r w:rsidRPr="00516937">
        <w:rPr>
          <w:rFonts w:cs="Times New Roman"/>
          <w:color w:val="auto"/>
          <w:kern w:val="0"/>
          <w:sz w:val="26"/>
          <w:szCs w:val="26"/>
          <w:u w:val="none"/>
        </w:rPr>
        <w:t xml:space="preserve">Căn cứ Quyết định số </w:t>
      </w:r>
      <w:r w:rsidR="00E94D23">
        <w:rPr>
          <w:rFonts w:cs="Times New Roman"/>
          <w:color w:val="auto"/>
          <w:kern w:val="0"/>
          <w:sz w:val="26"/>
          <w:szCs w:val="26"/>
          <w:u w:val="none"/>
        </w:rPr>
        <w:t>152</w:t>
      </w:r>
      <w:r w:rsidR="00524375">
        <w:rPr>
          <w:rFonts w:cs="Times New Roman"/>
          <w:color w:val="auto"/>
          <w:kern w:val="0"/>
          <w:sz w:val="26"/>
          <w:szCs w:val="26"/>
          <w:u w:val="none"/>
        </w:rPr>
        <w:t xml:space="preserve">/QĐ-CĐN ngày </w:t>
      </w:r>
      <w:r w:rsidR="00E94D23">
        <w:rPr>
          <w:rFonts w:cs="Times New Roman"/>
          <w:color w:val="auto"/>
          <w:kern w:val="0"/>
          <w:sz w:val="26"/>
          <w:szCs w:val="26"/>
          <w:u w:val="none"/>
        </w:rPr>
        <w:t>27</w:t>
      </w:r>
      <w:r w:rsidR="00524375">
        <w:rPr>
          <w:rFonts w:cs="Times New Roman"/>
          <w:color w:val="auto"/>
          <w:kern w:val="0"/>
          <w:sz w:val="26"/>
          <w:szCs w:val="26"/>
          <w:u w:val="none"/>
        </w:rPr>
        <w:t xml:space="preserve"> tháng </w:t>
      </w:r>
      <w:r w:rsidR="00E94D23">
        <w:rPr>
          <w:rFonts w:cs="Times New Roman"/>
          <w:color w:val="auto"/>
          <w:kern w:val="0"/>
          <w:sz w:val="26"/>
          <w:szCs w:val="26"/>
          <w:u w:val="none"/>
        </w:rPr>
        <w:t>5</w:t>
      </w:r>
      <w:r w:rsidR="009162DC">
        <w:rPr>
          <w:rFonts w:cs="Times New Roman"/>
          <w:color w:val="auto"/>
          <w:kern w:val="0"/>
          <w:sz w:val="26"/>
          <w:szCs w:val="26"/>
          <w:u w:val="none"/>
        </w:rPr>
        <w:t xml:space="preserve"> năm 2018</w:t>
      </w:r>
      <w:r w:rsidRPr="00516937">
        <w:rPr>
          <w:rFonts w:cs="Times New Roman"/>
          <w:color w:val="auto"/>
          <w:kern w:val="0"/>
          <w:sz w:val="26"/>
          <w:szCs w:val="26"/>
          <w:u w:val="none"/>
        </w:rPr>
        <w:t xml:space="preserve"> về việc</w:t>
      </w:r>
      <w:r w:rsidR="00516937" w:rsidRPr="00516937">
        <w:rPr>
          <w:rFonts w:cs="Times New Roman"/>
          <w:color w:val="auto"/>
          <w:kern w:val="0"/>
          <w:sz w:val="26"/>
          <w:szCs w:val="26"/>
          <w:u w:val="none"/>
        </w:rPr>
        <w:t xml:space="preserve"> thành lập</w:t>
      </w:r>
      <w:r w:rsidR="00E94D23">
        <w:rPr>
          <w:rFonts w:cs="Times New Roman"/>
          <w:color w:val="auto"/>
          <w:kern w:val="0"/>
          <w:sz w:val="26"/>
          <w:szCs w:val="26"/>
          <w:u w:val="none"/>
        </w:rPr>
        <w:t xml:space="preserve"> Hội đồng x</w:t>
      </w:r>
      <w:r w:rsidR="00CA16D1">
        <w:rPr>
          <w:rFonts w:cs="Times New Roman"/>
          <w:color w:val="auto"/>
          <w:kern w:val="0"/>
          <w:sz w:val="26"/>
          <w:szCs w:val="26"/>
          <w:u w:val="none"/>
        </w:rPr>
        <w:t>â</w:t>
      </w:r>
      <w:r w:rsidR="00E94D23">
        <w:rPr>
          <w:rFonts w:cs="Times New Roman"/>
          <w:color w:val="auto"/>
          <w:kern w:val="0"/>
          <w:sz w:val="26"/>
          <w:szCs w:val="26"/>
          <w:u w:val="none"/>
        </w:rPr>
        <w:t xml:space="preserve">y dựng hệ thống bảo đảm chất </w:t>
      </w:r>
      <w:r w:rsidRPr="00516937">
        <w:rPr>
          <w:rFonts w:cs="Times New Roman"/>
          <w:color w:val="auto"/>
          <w:kern w:val="0"/>
          <w:sz w:val="26"/>
          <w:szCs w:val="26"/>
          <w:u w:val="none"/>
        </w:rPr>
        <w:t xml:space="preserve">lượng </w:t>
      </w:r>
      <w:r w:rsidR="009162DC">
        <w:rPr>
          <w:rFonts w:cs="Times New Roman"/>
          <w:color w:val="auto"/>
          <w:kern w:val="0"/>
          <w:sz w:val="26"/>
          <w:szCs w:val="26"/>
          <w:u w:val="none"/>
        </w:rPr>
        <w:t>giáo dục</w:t>
      </w:r>
      <w:r w:rsidRPr="00516937">
        <w:rPr>
          <w:rFonts w:cs="Times New Roman"/>
          <w:color w:val="auto"/>
          <w:kern w:val="0"/>
          <w:sz w:val="26"/>
          <w:szCs w:val="26"/>
          <w:u w:val="none"/>
        </w:rPr>
        <w:t xml:space="preserve"> nghề</w:t>
      </w:r>
      <w:r w:rsidR="009162DC">
        <w:rPr>
          <w:rFonts w:cs="Times New Roman"/>
          <w:color w:val="auto"/>
          <w:kern w:val="0"/>
          <w:sz w:val="26"/>
          <w:szCs w:val="26"/>
          <w:u w:val="none"/>
        </w:rPr>
        <w:t xml:space="preserve"> nghiệp</w:t>
      </w:r>
      <w:r w:rsidRPr="00516937">
        <w:rPr>
          <w:rFonts w:cs="Times New Roman"/>
          <w:color w:val="auto"/>
          <w:kern w:val="0"/>
          <w:sz w:val="26"/>
          <w:szCs w:val="26"/>
          <w:u w:val="none"/>
        </w:rPr>
        <w:t xml:space="preserve"> năm 201</w:t>
      </w:r>
      <w:r w:rsidR="00BB1DF3">
        <w:rPr>
          <w:rFonts w:cs="Times New Roman"/>
          <w:color w:val="auto"/>
          <w:kern w:val="0"/>
          <w:sz w:val="26"/>
          <w:szCs w:val="26"/>
          <w:u w:val="none"/>
        </w:rPr>
        <w:t>8</w:t>
      </w:r>
      <w:r w:rsidRPr="00516937">
        <w:rPr>
          <w:rFonts w:cs="Times New Roman"/>
          <w:color w:val="auto"/>
          <w:kern w:val="0"/>
          <w:sz w:val="26"/>
          <w:szCs w:val="26"/>
          <w:u w:val="none"/>
        </w:rPr>
        <w:t>;</w:t>
      </w:r>
    </w:p>
    <w:p w:rsidR="003B3037" w:rsidRPr="00F37B51"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Trường Cao đẳng nghề Thành phố Hồ Chí Minh xây dựng k</w:t>
      </w:r>
      <w:r>
        <w:rPr>
          <w:rFonts w:cs="Times New Roman"/>
          <w:color w:val="auto"/>
          <w:kern w:val="0"/>
          <w:sz w:val="26"/>
          <w:szCs w:val="26"/>
          <w:u w:val="none"/>
        </w:rPr>
        <w:t xml:space="preserve">ế hoạch tự </w:t>
      </w:r>
      <w:r w:rsidR="009162DC">
        <w:rPr>
          <w:rFonts w:cs="Times New Roman"/>
          <w:color w:val="auto"/>
          <w:kern w:val="0"/>
          <w:sz w:val="26"/>
          <w:szCs w:val="26"/>
          <w:u w:val="none"/>
        </w:rPr>
        <w:t xml:space="preserve">đánh giá </w:t>
      </w:r>
      <w:r w:rsidRPr="00F37B51">
        <w:rPr>
          <w:rFonts w:cs="Times New Roman"/>
          <w:color w:val="auto"/>
          <w:kern w:val="0"/>
          <w:sz w:val="26"/>
          <w:szCs w:val="26"/>
          <w:u w:val="none"/>
        </w:rPr>
        <w:t xml:space="preserve">  chất lượng </w:t>
      </w:r>
      <w:r w:rsidR="009162DC">
        <w:rPr>
          <w:rFonts w:cs="Times New Roman"/>
          <w:color w:val="auto"/>
          <w:kern w:val="0"/>
          <w:sz w:val="26"/>
          <w:szCs w:val="26"/>
          <w:u w:val="none"/>
        </w:rPr>
        <w:t xml:space="preserve">giáo dục nghề nghiệp </w:t>
      </w:r>
      <w:r w:rsidRPr="00F37B51">
        <w:rPr>
          <w:rFonts w:cs="Times New Roman"/>
          <w:color w:val="auto"/>
          <w:kern w:val="0"/>
          <w:sz w:val="26"/>
          <w:szCs w:val="26"/>
          <w:u w:val="none"/>
        </w:rPr>
        <w:t>năm 201</w:t>
      </w:r>
      <w:r w:rsidR="00A86A3C">
        <w:rPr>
          <w:rFonts w:cs="Times New Roman"/>
          <w:color w:val="auto"/>
          <w:kern w:val="0"/>
          <w:sz w:val="26"/>
          <w:szCs w:val="26"/>
          <w:u w:val="none"/>
        </w:rPr>
        <w:t>8</w:t>
      </w:r>
      <w:r w:rsidRPr="00F37B51">
        <w:rPr>
          <w:rFonts w:cs="Times New Roman"/>
          <w:color w:val="auto"/>
          <w:kern w:val="0"/>
          <w:sz w:val="26"/>
          <w:szCs w:val="26"/>
          <w:u w:val="none"/>
        </w:rPr>
        <w:t xml:space="preserve"> như sau:</w:t>
      </w:r>
    </w:p>
    <w:p w:rsidR="003B3037" w:rsidRPr="00F37B51" w:rsidRDefault="003B3037" w:rsidP="00AB1F1F">
      <w:pPr>
        <w:tabs>
          <w:tab w:val="center" w:pos="5057"/>
        </w:tabs>
        <w:spacing w:before="120" w:after="120" w:line="320" w:lineRule="atLeast"/>
        <w:ind w:firstLine="709"/>
        <w:jc w:val="both"/>
        <w:rPr>
          <w:rFonts w:cs="Times New Roman"/>
          <w:b/>
          <w:color w:val="auto"/>
          <w:kern w:val="0"/>
          <w:sz w:val="26"/>
          <w:szCs w:val="26"/>
          <w:u w:val="none"/>
        </w:rPr>
      </w:pPr>
      <w:r w:rsidRPr="00F37B51">
        <w:rPr>
          <w:rFonts w:cs="Times New Roman"/>
          <w:b/>
          <w:color w:val="auto"/>
          <w:kern w:val="0"/>
          <w:sz w:val="26"/>
          <w:szCs w:val="26"/>
          <w:u w:val="none"/>
        </w:rPr>
        <w:t xml:space="preserve">I. MỤC TIÊU TỰ </w:t>
      </w:r>
      <w:r w:rsidR="00C724AA">
        <w:rPr>
          <w:rFonts w:cs="Times New Roman"/>
          <w:b/>
          <w:color w:val="auto"/>
          <w:kern w:val="0"/>
          <w:sz w:val="26"/>
          <w:szCs w:val="26"/>
          <w:u w:val="none"/>
        </w:rPr>
        <w:t>ĐÁNH GIÁ</w:t>
      </w:r>
      <w:r w:rsidRPr="00F37B51">
        <w:rPr>
          <w:rFonts w:cs="Times New Roman"/>
          <w:b/>
          <w:color w:val="auto"/>
          <w:kern w:val="0"/>
          <w:sz w:val="26"/>
          <w:szCs w:val="26"/>
          <w:u w:val="none"/>
        </w:rPr>
        <w:t>:</w:t>
      </w:r>
      <w:r w:rsidR="00AB1F1F">
        <w:rPr>
          <w:rFonts w:cs="Times New Roman"/>
          <w:b/>
          <w:color w:val="auto"/>
          <w:kern w:val="0"/>
          <w:sz w:val="26"/>
          <w:szCs w:val="26"/>
          <w:u w:val="none"/>
        </w:rPr>
        <w:tab/>
      </w:r>
    </w:p>
    <w:p w:rsidR="003B3037"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 xml:space="preserve">- Tiếp tục duy trì chất lượng đào tạo nghề của Trường Cao đẳng nghề Thành phố Hồ Chí Minh theo các tiêu </w:t>
      </w:r>
      <w:r w:rsidR="00A91A03">
        <w:rPr>
          <w:rFonts w:cs="Times New Roman"/>
          <w:color w:val="auto"/>
          <w:kern w:val="0"/>
          <w:sz w:val="26"/>
          <w:szCs w:val="26"/>
          <w:u w:val="none"/>
        </w:rPr>
        <w:t xml:space="preserve">chí, tiêu </w:t>
      </w:r>
      <w:r w:rsidRPr="00F37B51">
        <w:rPr>
          <w:rFonts w:cs="Times New Roman"/>
          <w:color w:val="auto"/>
          <w:kern w:val="0"/>
          <w:sz w:val="26"/>
          <w:szCs w:val="26"/>
          <w:u w:val="none"/>
        </w:rPr>
        <w:t xml:space="preserve">chuẩn kiểm định chất lượng </w:t>
      </w:r>
      <w:r w:rsidR="00CF2622">
        <w:rPr>
          <w:rFonts w:cs="Times New Roman"/>
          <w:color w:val="auto"/>
          <w:kern w:val="0"/>
          <w:sz w:val="26"/>
          <w:szCs w:val="26"/>
          <w:u w:val="none"/>
        </w:rPr>
        <w:t xml:space="preserve"> giáo dục </w:t>
      </w:r>
      <w:r w:rsidRPr="00F37B51">
        <w:rPr>
          <w:rFonts w:cs="Times New Roman"/>
          <w:color w:val="auto"/>
          <w:kern w:val="0"/>
          <w:sz w:val="26"/>
          <w:szCs w:val="26"/>
          <w:u w:val="none"/>
        </w:rPr>
        <w:t>nghề</w:t>
      </w:r>
      <w:r w:rsidR="00CF2622">
        <w:rPr>
          <w:rFonts w:cs="Times New Roman"/>
          <w:color w:val="auto"/>
          <w:kern w:val="0"/>
          <w:sz w:val="26"/>
          <w:szCs w:val="26"/>
          <w:u w:val="none"/>
        </w:rPr>
        <w:t xml:space="preserve"> nghiệp</w:t>
      </w:r>
      <w:r w:rsidR="00D7526E">
        <w:rPr>
          <w:rFonts w:cs="Times New Roman"/>
          <w:color w:val="auto"/>
          <w:kern w:val="0"/>
          <w:sz w:val="26"/>
          <w:szCs w:val="26"/>
          <w:u w:val="none"/>
        </w:rPr>
        <w:t>.</w:t>
      </w:r>
    </w:p>
    <w:p w:rsidR="00E641CC" w:rsidRPr="00E641CC" w:rsidRDefault="00E641CC" w:rsidP="003B3037">
      <w:pPr>
        <w:spacing w:before="120" w:after="120" w:line="320" w:lineRule="atLeast"/>
        <w:ind w:firstLine="709"/>
        <w:jc w:val="both"/>
        <w:rPr>
          <w:rFonts w:cs="Times New Roman"/>
          <w:color w:val="auto"/>
          <w:kern w:val="0"/>
          <w:sz w:val="26"/>
          <w:szCs w:val="26"/>
          <w:u w:val="none"/>
        </w:rPr>
      </w:pPr>
      <w:r>
        <w:rPr>
          <w:rFonts w:cs="Times New Roman"/>
          <w:color w:val="auto"/>
          <w:kern w:val="0"/>
          <w:sz w:val="26"/>
          <w:szCs w:val="26"/>
          <w:u w:val="none"/>
        </w:rPr>
        <w:t xml:space="preserve">- </w:t>
      </w:r>
      <w:r w:rsidR="009162DC">
        <w:rPr>
          <w:rFonts w:cs="Times New Roman"/>
          <w:color w:val="auto"/>
          <w:kern w:val="0"/>
          <w:sz w:val="26"/>
          <w:szCs w:val="26"/>
          <w:u w:val="none"/>
        </w:rPr>
        <w:t>T</w:t>
      </w:r>
      <w:r w:rsidR="009162DC">
        <w:rPr>
          <w:color w:val="000000"/>
          <w:sz w:val="26"/>
          <w:szCs w:val="26"/>
          <w:u w:val="none"/>
          <w:shd w:val="clear" w:color="auto" w:fill="FFFFFF"/>
        </w:rPr>
        <w:t>rường thực hiện tự đánh giá</w:t>
      </w:r>
      <w:r w:rsidRPr="00E641CC">
        <w:rPr>
          <w:color w:val="000000"/>
          <w:sz w:val="26"/>
          <w:szCs w:val="26"/>
          <w:u w:val="none"/>
          <w:shd w:val="clear" w:color="auto" w:fill="FFFFFF"/>
        </w:rPr>
        <w:t xml:space="preserve"> chất lượng GDNN để </w:t>
      </w:r>
      <w:r w:rsidR="00CF2622">
        <w:rPr>
          <w:color w:val="000000"/>
          <w:sz w:val="26"/>
          <w:szCs w:val="26"/>
          <w:u w:val="none"/>
          <w:shd w:val="clear" w:color="auto" w:fill="FFFFFF"/>
        </w:rPr>
        <w:t>p</w:t>
      </w:r>
      <w:r w:rsidRPr="00F37B51">
        <w:rPr>
          <w:rFonts w:cs="Times New Roman"/>
          <w:color w:val="auto"/>
          <w:kern w:val="0"/>
          <w:sz w:val="26"/>
          <w:szCs w:val="26"/>
          <w:u w:val="none"/>
        </w:rPr>
        <w:t>hát huy những điểm mạnh, khắc phục những điểm</w:t>
      </w:r>
      <w:r>
        <w:rPr>
          <w:rFonts w:cs="Times New Roman"/>
          <w:color w:val="auto"/>
          <w:kern w:val="0"/>
          <w:sz w:val="26"/>
          <w:szCs w:val="26"/>
          <w:u w:val="none"/>
        </w:rPr>
        <w:t xml:space="preserve"> </w:t>
      </w:r>
      <w:r w:rsidR="00CF2622">
        <w:rPr>
          <w:rFonts w:cs="Times New Roman"/>
          <w:color w:val="auto"/>
          <w:kern w:val="0"/>
          <w:sz w:val="26"/>
          <w:szCs w:val="26"/>
          <w:u w:val="none"/>
        </w:rPr>
        <w:t>yếu</w:t>
      </w:r>
      <w:r>
        <w:rPr>
          <w:rFonts w:cs="Times New Roman"/>
          <w:color w:val="auto"/>
          <w:kern w:val="0"/>
          <w:sz w:val="26"/>
          <w:szCs w:val="26"/>
          <w:u w:val="none"/>
        </w:rPr>
        <w:t xml:space="preserve">, </w:t>
      </w:r>
      <w:r w:rsidRPr="00E641CC">
        <w:rPr>
          <w:color w:val="000000"/>
          <w:sz w:val="26"/>
          <w:szCs w:val="26"/>
          <w:u w:val="none"/>
          <w:shd w:val="clear" w:color="auto" w:fill="FFFFFF"/>
        </w:rPr>
        <w:t>từ </w:t>
      </w:r>
      <w:r w:rsidRPr="00E641CC">
        <w:rPr>
          <w:color w:val="000000"/>
          <w:spacing w:val="4"/>
          <w:sz w:val="26"/>
          <w:szCs w:val="26"/>
          <w:u w:val="none"/>
          <w:shd w:val="clear" w:color="auto" w:fill="FFFFFF"/>
        </w:rPr>
        <w:t xml:space="preserve">đó </w:t>
      </w:r>
      <w:r w:rsidR="00CF2622">
        <w:rPr>
          <w:color w:val="000000"/>
          <w:spacing w:val="4"/>
          <w:sz w:val="26"/>
          <w:szCs w:val="26"/>
          <w:u w:val="none"/>
          <w:shd w:val="clear" w:color="auto" w:fill="FFFFFF"/>
        </w:rPr>
        <w:t>đưa ra các giải pháp</w:t>
      </w:r>
      <w:r w:rsidRPr="00E641CC">
        <w:rPr>
          <w:color w:val="000000"/>
          <w:spacing w:val="4"/>
          <w:sz w:val="26"/>
          <w:szCs w:val="26"/>
          <w:u w:val="none"/>
          <w:shd w:val="clear" w:color="auto" w:fill="FFFFFF"/>
        </w:rPr>
        <w:t xml:space="preserve"> đáp ứng mục tiêu đào tạo đã</w:t>
      </w:r>
      <w:r w:rsidRPr="00E641CC">
        <w:rPr>
          <w:color w:val="000000"/>
          <w:sz w:val="26"/>
          <w:szCs w:val="26"/>
          <w:u w:val="none"/>
          <w:shd w:val="clear" w:color="auto" w:fill="FFFFFF"/>
        </w:rPr>
        <w:t> đề ra.</w:t>
      </w:r>
    </w:p>
    <w:p w:rsidR="003B3037" w:rsidRPr="00F37B51"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 xml:space="preserve">- Rà soát, đối chiếu kết quả hiện tại với các </w:t>
      </w:r>
      <w:r w:rsidR="00CB0714">
        <w:rPr>
          <w:rFonts w:cs="Times New Roman"/>
          <w:color w:val="auto"/>
          <w:kern w:val="0"/>
          <w:sz w:val="26"/>
          <w:szCs w:val="26"/>
          <w:u w:val="none"/>
        </w:rPr>
        <w:t>tiêu chuẩn</w:t>
      </w:r>
      <w:r w:rsidRPr="00F37B51">
        <w:rPr>
          <w:rFonts w:cs="Times New Roman"/>
          <w:color w:val="auto"/>
          <w:kern w:val="0"/>
          <w:sz w:val="26"/>
          <w:szCs w:val="26"/>
          <w:u w:val="none"/>
        </w:rPr>
        <w:t xml:space="preserve"> yêu cầu trong</w:t>
      </w:r>
      <w:r w:rsidRPr="00F37B51">
        <w:rPr>
          <w:rFonts w:cs="Times New Roman"/>
          <w:i/>
          <w:color w:val="auto"/>
          <w:kern w:val="0"/>
          <w:sz w:val="26"/>
          <w:szCs w:val="26"/>
          <w:u w:val="none"/>
        </w:rPr>
        <w:t xml:space="preserve"> </w:t>
      </w:r>
      <w:r w:rsidRPr="00F37B51">
        <w:rPr>
          <w:rFonts w:cs="Times New Roman"/>
          <w:color w:val="auto"/>
          <w:kern w:val="0"/>
          <w:sz w:val="26"/>
          <w:szCs w:val="26"/>
          <w:u w:val="none"/>
        </w:rPr>
        <w:t xml:space="preserve">hệ thống tiêu chí kiểm định chất lượng </w:t>
      </w:r>
      <w:r w:rsidR="00D96B9D">
        <w:rPr>
          <w:rFonts w:cs="Times New Roman"/>
          <w:color w:val="auto"/>
          <w:kern w:val="0"/>
          <w:sz w:val="26"/>
          <w:szCs w:val="26"/>
          <w:u w:val="none"/>
        </w:rPr>
        <w:t xml:space="preserve">giáo dục </w:t>
      </w:r>
      <w:r w:rsidRPr="00F37B51">
        <w:rPr>
          <w:rFonts w:cs="Times New Roman"/>
          <w:color w:val="auto"/>
          <w:kern w:val="0"/>
          <w:sz w:val="26"/>
          <w:szCs w:val="26"/>
          <w:u w:val="none"/>
        </w:rPr>
        <w:t>nghề</w:t>
      </w:r>
      <w:r w:rsidR="00D96B9D">
        <w:rPr>
          <w:rFonts w:cs="Times New Roman"/>
          <w:color w:val="auto"/>
          <w:kern w:val="0"/>
          <w:sz w:val="26"/>
          <w:szCs w:val="26"/>
          <w:u w:val="none"/>
        </w:rPr>
        <w:t xml:space="preserve"> nghiệp</w:t>
      </w:r>
      <w:r w:rsidRPr="00F37B51">
        <w:rPr>
          <w:rFonts w:cs="Times New Roman"/>
          <w:color w:val="auto"/>
          <w:kern w:val="0"/>
          <w:sz w:val="26"/>
          <w:szCs w:val="26"/>
          <w:u w:val="none"/>
        </w:rPr>
        <w:t>.</w:t>
      </w:r>
    </w:p>
    <w:p w:rsidR="003B3037" w:rsidRPr="00F37B51" w:rsidRDefault="003B3037" w:rsidP="003B3037">
      <w:pPr>
        <w:spacing w:before="120" w:after="120" w:line="320" w:lineRule="atLeast"/>
        <w:ind w:firstLine="709"/>
        <w:jc w:val="both"/>
        <w:rPr>
          <w:rFonts w:cs="Times New Roman"/>
          <w:b/>
          <w:color w:val="auto"/>
          <w:kern w:val="0"/>
          <w:sz w:val="26"/>
          <w:szCs w:val="26"/>
          <w:u w:val="none"/>
        </w:rPr>
      </w:pPr>
      <w:r w:rsidRPr="00F37B51">
        <w:rPr>
          <w:rFonts w:cs="Times New Roman"/>
          <w:b/>
          <w:color w:val="auto"/>
          <w:kern w:val="0"/>
          <w:sz w:val="26"/>
          <w:szCs w:val="26"/>
          <w:u w:val="none"/>
        </w:rPr>
        <w:t xml:space="preserve">II. QUY TRÌNH TỰ </w:t>
      </w:r>
      <w:r w:rsidR="00C724AA">
        <w:rPr>
          <w:rFonts w:cs="Times New Roman"/>
          <w:b/>
          <w:color w:val="auto"/>
          <w:kern w:val="0"/>
          <w:sz w:val="26"/>
          <w:szCs w:val="26"/>
          <w:u w:val="none"/>
        </w:rPr>
        <w:t>ĐÁNH GIÁ</w:t>
      </w:r>
      <w:r w:rsidR="00CB0714">
        <w:rPr>
          <w:rFonts w:cs="Times New Roman"/>
          <w:b/>
          <w:color w:val="auto"/>
          <w:kern w:val="0"/>
          <w:sz w:val="26"/>
          <w:szCs w:val="26"/>
          <w:u w:val="none"/>
        </w:rPr>
        <w:t xml:space="preserve"> CHẤT LƯỢNG:</w:t>
      </w:r>
    </w:p>
    <w:p w:rsidR="003B3037" w:rsidRPr="00F37B51"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 xml:space="preserve">Quy trình thực hiện tự </w:t>
      </w:r>
      <w:r w:rsidR="00C724AA">
        <w:rPr>
          <w:rFonts w:cs="Times New Roman"/>
          <w:color w:val="auto"/>
          <w:kern w:val="0"/>
          <w:sz w:val="26"/>
          <w:szCs w:val="26"/>
          <w:u w:val="none"/>
        </w:rPr>
        <w:t>đánh giá</w:t>
      </w:r>
      <w:r w:rsidRPr="00F37B51">
        <w:rPr>
          <w:rFonts w:cs="Times New Roman"/>
          <w:color w:val="auto"/>
          <w:kern w:val="0"/>
          <w:sz w:val="26"/>
          <w:szCs w:val="26"/>
          <w:u w:val="none"/>
        </w:rPr>
        <w:t xml:space="preserve"> chất lượng </w:t>
      </w:r>
      <w:r w:rsidR="00C724AA">
        <w:rPr>
          <w:rFonts w:cs="Times New Roman"/>
          <w:color w:val="auto"/>
          <w:kern w:val="0"/>
          <w:sz w:val="26"/>
          <w:szCs w:val="26"/>
          <w:u w:val="none"/>
        </w:rPr>
        <w:t>giáo dục nghề nghiệp</w:t>
      </w:r>
      <w:r w:rsidRPr="00F37B51">
        <w:rPr>
          <w:rFonts w:cs="Times New Roman"/>
          <w:color w:val="auto"/>
          <w:kern w:val="0"/>
          <w:sz w:val="26"/>
          <w:szCs w:val="26"/>
          <w:u w:val="none"/>
        </w:rPr>
        <w:t xml:space="preserve"> (</w:t>
      </w:r>
      <w:r w:rsidR="00C724AA">
        <w:rPr>
          <w:rFonts w:cs="Times New Roman"/>
          <w:color w:val="auto"/>
          <w:kern w:val="0"/>
          <w:sz w:val="26"/>
          <w:szCs w:val="26"/>
          <w:u w:val="none"/>
        </w:rPr>
        <w:t>CLGDNN</w:t>
      </w:r>
      <w:r w:rsidRPr="00F37B51">
        <w:rPr>
          <w:rFonts w:cs="Times New Roman"/>
          <w:color w:val="auto"/>
          <w:kern w:val="0"/>
          <w:sz w:val="26"/>
          <w:szCs w:val="26"/>
          <w:u w:val="none"/>
        </w:rPr>
        <w:t>) năm 201</w:t>
      </w:r>
      <w:r w:rsidR="0082325B">
        <w:rPr>
          <w:rFonts w:cs="Times New Roman"/>
          <w:color w:val="auto"/>
          <w:kern w:val="0"/>
          <w:sz w:val="26"/>
          <w:szCs w:val="26"/>
          <w:u w:val="none"/>
        </w:rPr>
        <w:t>8</w:t>
      </w:r>
      <w:r w:rsidRPr="00F37B51">
        <w:rPr>
          <w:rFonts w:cs="Times New Roman"/>
          <w:color w:val="auto"/>
          <w:kern w:val="0"/>
          <w:sz w:val="26"/>
          <w:szCs w:val="26"/>
          <w:u w:val="none"/>
        </w:rPr>
        <w:t xml:space="preserve"> cụ thể như sau:</w:t>
      </w:r>
      <w:r w:rsidR="00545CDB">
        <w:rPr>
          <w:rFonts w:cs="Times New Roman"/>
          <w:color w:val="auto"/>
          <w:kern w:val="0"/>
          <w:sz w:val="26"/>
          <w:szCs w:val="26"/>
          <w:u w:val="none"/>
        </w:rPr>
        <w:t xml:space="preserve"> </w:t>
      </w:r>
    </w:p>
    <w:p w:rsidR="001D61A0"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 Th</w:t>
      </w:r>
      <w:r w:rsidR="00CB0714">
        <w:rPr>
          <w:rFonts w:cs="Times New Roman"/>
          <w:color w:val="auto"/>
          <w:kern w:val="0"/>
          <w:sz w:val="26"/>
          <w:szCs w:val="26"/>
          <w:u w:val="none"/>
        </w:rPr>
        <w:t xml:space="preserve">ành lập Hội đồng </w:t>
      </w:r>
      <w:r w:rsidRPr="00F37B51">
        <w:rPr>
          <w:rFonts w:cs="Times New Roman"/>
          <w:color w:val="auto"/>
          <w:kern w:val="0"/>
          <w:sz w:val="26"/>
          <w:szCs w:val="26"/>
          <w:u w:val="none"/>
        </w:rPr>
        <w:t xml:space="preserve">tự </w:t>
      </w:r>
      <w:r w:rsidR="00602124">
        <w:rPr>
          <w:rFonts w:cs="Times New Roman"/>
          <w:color w:val="auto"/>
          <w:kern w:val="0"/>
          <w:sz w:val="26"/>
          <w:szCs w:val="26"/>
          <w:u w:val="none"/>
        </w:rPr>
        <w:t>đánh giá</w:t>
      </w:r>
      <w:r w:rsidR="00CB0714">
        <w:rPr>
          <w:rFonts w:cs="Times New Roman"/>
          <w:color w:val="auto"/>
          <w:kern w:val="0"/>
          <w:sz w:val="26"/>
          <w:szCs w:val="26"/>
          <w:u w:val="none"/>
        </w:rPr>
        <w:t xml:space="preserve"> chất lượng</w:t>
      </w:r>
      <w:r w:rsidRPr="00F37B51">
        <w:rPr>
          <w:rFonts w:cs="Times New Roman"/>
          <w:color w:val="auto"/>
          <w:kern w:val="0"/>
          <w:sz w:val="26"/>
          <w:szCs w:val="26"/>
          <w:u w:val="none"/>
        </w:rPr>
        <w:t>.</w:t>
      </w:r>
      <w:r w:rsidR="001D61A0">
        <w:rPr>
          <w:rFonts w:cs="Times New Roman"/>
          <w:color w:val="auto"/>
          <w:kern w:val="0"/>
          <w:sz w:val="26"/>
          <w:szCs w:val="26"/>
          <w:u w:val="none"/>
        </w:rPr>
        <w:t xml:space="preserve"> </w:t>
      </w:r>
    </w:p>
    <w:p w:rsidR="003B3037"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 xml:space="preserve">- Thực hiện tự </w:t>
      </w:r>
      <w:r w:rsidR="00602124">
        <w:rPr>
          <w:rFonts w:cs="Times New Roman"/>
          <w:color w:val="auto"/>
          <w:kern w:val="0"/>
          <w:sz w:val="26"/>
          <w:szCs w:val="26"/>
          <w:u w:val="none"/>
        </w:rPr>
        <w:t>đánh giá</w:t>
      </w:r>
      <w:r w:rsidR="00602124" w:rsidRPr="00F37B51">
        <w:rPr>
          <w:rFonts w:cs="Times New Roman"/>
          <w:color w:val="auto"/>
          <w:kern w:val="0"/>
          <w:sz w:val="26"/>
          <w:szCs w:val="26"/>
          <w:u w:val="none"/>
        </w:rPr>
        <w:t xml:space="preserve"> chất lượng</w:t>
      </w:r>
      <w:r w:rsidRPr="00F37B51">
        <w:rPr>
          <w:rFonts w:cs="Times New Roman"/>
          <w:color w:val="auto"/>
          <w:kern w:val="0"/>
          <w:sz w:val="26"/>
          <w:szCs w:val="26"/>
          <w:u w:val="none"/>
        </w:rPr>
        <w:t>.</w:t>
      </w:r>
    </w:p>
    <w:p w:rsidR="00CB0714" w:rsidRPr="00F37B51" w:rsidRDefault="00CB0714" w:rsidP="003B3037">
      <w:pPr>
        <w:spacing w:before="120" w:after="120" w:line="320" w:lineRule="atLeast"/>
        <w:ind w:firstLine="709"/>
        <w:jc w:val="both"/>
        <w:rPr>
          <w:rFonts w:cs="Times New Roman"/>
          <w:color w:val="auto"/>
          <w:kern w:val="0"/>
          <w:sz w:val="26"/>
          <w:szCs w:val="26"/>
          <w:u w:val="none"/>
        </w:rPr>
      </w:pPr>
      <w:r>
        <w:rPr>
          <w:rFonts w:cs="Times New Roman"/>
          <w:color w:val="auto"/>
          <w:kern w:val="0"/>
          <w:sz w:val="26"/>
          <w:szCs w:val="26"/>
          <w:u w:val="none"/>
        </w:rPr>
        <w:lastRenderedPageBreak/>
        <w:t>- Thông qua và phê duyệt báo cáo tự đánh giá chất lượng.</w:t>
      </w:r>
    </w:p>
    <w:p w:rsidR="003B3037" w:rsidRPr="00F37B51" w:rsidRDefault="003B3037" w:rsidP="003B3037">
      <w:pPr>
        <w:spacing w:before="120" w:after="120" w:line="320" w:lineRule="atLeast"/>
        <w:ind w:firstLine="709"/>
        <w:jc w:val="both"/>
        <w:rPr>
          <w:rFonts w:cs="Times New Roman"/>
          <w:color w:val="auto"/>
          <w:kern w:val="0"/>
          <w:sz w:val="26"/>
          <w:szCs w:val="26"/>
          <w:u w:val="none"/>
        </w:rPr>
      </w:pPr>
      <w:r w:rsidRPr="00F37B51">
        <w:rPr>
          <w:rFonts w:cs="Times New Roman"/>
          <w:color w:val="auto"/>
          <w:kern w:val="0"/>
          <w:sz w:val="26"/>
          <w:szCs w:val="26"/>
          <w:u w:val="none"/>
        </w:rPr>
        <w:t xml:space="preserve">- Công bố báo cáo kết quả tự </w:t>
      </w:r>
      <w:r w:rsidR="00602124">
        <w:rPr>
          <w:rFonts w:cs="Times New Roman"/>
          <w:color w:val="auto"/>
          <w:kern w:val="0"/>
          <w:sz w:val="26"/>
          <w:szCs w:val="26"/>
          <w:u w:val="none"/>
        </w:rPr>
        <w:t>đánh giá</w:t>
      </w:r>
      <w:r w:rsidR="00602124" w:rsidRPr="00F37B51">
        <w:rPr>
          <w:rFonts w:cs="Times New Roman"/>
          <w:color w:val="auto"/>
          <w:kern w:val="0"/>
          <w:sz w:val="26"/>
          <w:szCs w:val="26"/>
          <w:u w:val="none"/>
        </w:rPr>
        <w:t xml:space="preserve"> chất lượng </w:t>
      </w:r>
      <w:r w:rsidR="00602124">
        <w:rPr>
          <w:rFonts w:cs="Times New Roman"/>
          <w:color w:val="auto"/>
          <w:kern w:val="0"/>
          <w:sz w:val="26"/>
          <w:szCs w:val="26"/>
          <w:u w:val="none"/>
        </w:rPr>
        <w:t>giáo dục nghề nghiệp</w:t>
      </w:r>
      <w:r w:rsidR="00602124" w:rsidRPr="00F37B51">
        <w:rPr>
          <w:rFonts w:cs="Times New Roman"/>
          <w:color w:val="auto"/>
          <w:kern w:val="0"/>
          <w:sz w:val="26"/>
          <w:szCs w:val="26"/>
          <w:u w:val="none"/>
        </w:rPr>
        <w:t xml:space="preserve"> </w:t>
      </w:r>
      <w:r w:rsidR="00BF6D1C">
        <w:rPr>
          <w:rFonts w:cs="Times New Roman"/>
          <w:color w:val="auto"/>
          <w:kern w:val="0"/>
          <w:sz w:val="26"/>
          <w:szCs w:val="26"/>
          <w:u w:val="none"/>
        </w:rPr>
        <w:t xml:space="preserve"> </w:t>
      </w:r>
      <w:r w:rsidRPr="00F37B51">
        <w:rPr>
          <w:rFonts w:cs="Times New Roman"/>
          <w:color w:val="auto"/>
          <w:kern w:val="0"/>
          <w:sz w:val="26"/>
          <w:szCs w:val="26"/>
          <w:u w:val="none"/>
        </w:rPr>
        <w:t xml:space="preserve">và gửi báo cáo kết quả tự </w:t>
      </w:r>
      <w:r w:rsidR="002B0090">
        <w:rPr>
          <w:rFonts w:cs="Times New Roman"/>
          <w:color w:val="auto"/>
          <w:kern w:val="0"/>
          <w:sz w:val="26"/>
          <w:szCs w:val="26"/>
          <w:u w:val="none"/>
        </w:rPr>
        <w:t>đánh giá</w:t>
      </w:r>
      <w:r w:rsidRPr="00F37B51">
        <w:rPr>
          <w:rFonts w:cs="Times New Roman"/>
          <w:color w:val="auto"/>
          <w:kern w:val="0"/>
          <w:sz w:val="26"/>
          <w:szCs w:val="26"/>
          <w:u w:val="none"/>
        </w:rPr>
        <w:t xml:space="preserve"> chất lượng năm 201</w:t>
      </w:r>
      <w:r w:rsidR="009162DC">
        <w:rPr>
          <w:rFonts w:cs="Times New Roman"/>
          <w:color w:val="auto"/>
          <w:kern w:val="0"/>
          <w:sz w:val="26"/>
          <w:szCs w:val="26"/>
          <w:u w:val="none"/>
        </w:rPr>
        <w:t>8</w:t>
      </w:r>
      <w:r w:rsidRPr="00F37B51">
        <w:rPr>
          <w:rFonts w:cs="Times New Roman"/>
          <w:color w:val="auto"/>
          <w:kern w:val="0"/>
          <w:sz w:val="26"/>
          <w:szCs w:val="26"/>
          <w:u w:val="none"/>
        </w:rPr>
        <w:t xml:space="preserve"> cho </w:t>
      </w:r>
      <w:r w:rsidR="00CB0714">
        <w:rPr>
          <w:rFonts w:cs="Times New Roman"/>
          <w:color w:val="auto"/>
          <w:kern w:val="0"/>
          <w:sz w:val="26"/>
          <w:szCs w:val="26"/>
          <w:u w:val="none"/>
        </w:rPr>
        <w:t xml:space="preserve">Sở lao động và Thương binh Xã hội và </w:t>
      </w:r>
      <w:r w:rsidR="002B0090">
        <w:rPr>
          <w:rFonts w:cs="Times New Roman"/>
          <w:color w:val="auto"/>
          <w:kern w:val="0"/>
          <w:sz w:val="26"/>
          <w:szCs w:val="26"/>
          <w:u w:val="none"/>
        </w:rPr>
        <w:t>Tổng c</w:t>
      </w:r>
      <w:r w:rsidRPr="00F37B51">
        <w:rPr>
          <w:rFonts w:cs="Times New Roman"/>
          <w:color w:val="auto"/>
          <w:kern w:val="0"/>
          <w:sz w:val="26"/>
          <w:szCs w:val="26"/>
          <w:u w:val="none"/>
        </w:rPr>
        <w:t>ục</w:t>
      </w:r>
      <w:r w:rsidR="002B0090">
        <w:rPr>
          <w:rFonts w:cs="Times New Roman"/>
          <w:color w:val="auto"/>
          <w:kern w:val="0"/>
          <w:sz w:val="26"/>
          <w:szCs w:val="26"/>
          <w:u w:val="none"/>
        </w:rPr>
        <w:t xml:space="preserve"> Giáo dục nghề nghiệp</w:t>
      </w:r>
      <w:r w:rsidRPr="00F37B51">
        <w:rPr>
          <w:rFonts w:cs="Times New Roman"/>
          <w:color w:val="auto"/>
          <w:kern w:val="0"/>
          <w:sz w:val="26"/>
          <w:szCs w:val="26"/>
          <w:u w:val="none"/>
        </w:rPr>
        <w:t>.</w:t>
      </w:r>
    </w:p>
    <w:p w:rsidR="003B3037" w:rsidRPr="00F37B51" w:rsidRDefault="003B3037" w:rsidP="003B3037">
      <w:pPr>
        <w:spacing w:before="120" w:after="120" w:line="320" w:lineRule="atLeast"/>
        <w:ind w:firstLine="709"/>
        <w:jc w:val="both"/>
        <w:rPr>
          <w:rFonts w:cs="Times New Roman"/>
          <w:b/>
          <w:color w:val="auto"/>
          <w:kern w:val="0"/>
          <w:sz w:val="26"/>
          <w:szCs w:val="26"/>
          <w:u w:val="none"/>
        </w:rPr>
      </w:pPr>
      <w:r w:rsidRPr="00F37B51">
        <w:rPr>
          <w:rFonts w:cs="Times New Roman"/>
          <w:b/>
          <w:color w:val="auto"/>
          <w:kern w:val="0"/>
          <w:sz w:val="26"/>
          <w:szCs w:val="26"/>
          <w:u w:val="none"/>
        </w:rPr>
        <w:t>III. NHIỆM VỤ CHUNG:</w:t>
      </w:r>
    </w:p>
    <w:p w:rsidR="003B3037" w:rsidRPr="00BC2DA4" w:rsidRDefault="003B3037" w:rsidP="00BC2DA4">
      <w:pPr>
        <w:pStyle w:val="ListParagraph"/>
        <w:numPr>
          <w:ilvl w:val="0"/>
          <w:numId w:val="3"/>
        </w:numPr>
        <w:spacing w:before="120" w:after="120" w:line="320" w:lineRule="atLeast"/>
        <w:jc w:val="both"/>
        <w:rPr>
          <w:rFonts w:cs="Times New Roman"/>
          <w:b/>
          <w:bCs/>
          <w:color w:val="auto"/>
          <w:kern w:val="0"/>
          <w:sz w:val="26"/>
          <w:szCs w:val="26"/>
          <w:u w:val="none"/>
          <w:lang w:val="nl-NL"/>
        </w:rPr>
      </w:pPr>
      <w:r w:rsidRPr="00BC2DA4">
        <w:rPr>
          <w:rFonts w:cs="Times New Roman"/>
          <w:b/>
          <w:bCs/>
          <w:color w:val="auto"/>
          <w:kern w:val="0"/>
          <w:sz w:val="26"/>
          <w:szCs w:val="26"/>
          <w:u w:val="none"/>
          <w:lang w:val="nl-NL"/>
        </w:rPr>
        <w:t xml:space="preserve">Thực hiện tự </w:t>
      </w:r>
      <w:r w:rsidR="009162DC" w:rsidRPr="00BC2DA4">
        <w:rPr>
          <w:rFonts w:cs="Times New Roman"/>
          <w:b/>
          <w:bCs/>
          <w:color w:val="auto"/>
          <w:kern w:val="0"/>
          <w:sz w:val="26"/>
          <w:szCs w:val="26"/>
          <w:u w:val="none"/>
          <w:lang w:val="nl-NL"/>
        </w:rPr>
        <w:t>đánh giá</w:t>
      </w:r>
      <w:r w:rsidRPr="00BC2DA4">
        <w:rPr>
          <w:rFonts w:cs="Times New Roman"/>
          <w:b/>
          <w:bCs/>
          <w:color w:val="auto"/>
          <w:kern w:val="0"/>
          <w:sz w:val="26"/>
          <w:szCs w:val="26"/>
          <w:u w:val="none"/>
          <w:lang w:val="nl-NL"/>
        </w:rPr>
        <w:t xml:space="preserve"> chất lượng dạy nghề của các đơn vị trong trường.</w:t>
      </w:r>
    </w:p>
    <w:p w:rsidR="00BC2DA4" w:rsidRPr="00BC2DA4" w:rsidRDefault="00BC2DA4" w:rsidP="00BC2DA4">
      <w:pPr>
        <w:spacing w:before="120" w:after="120" w:line="320" w:lineRule="atLeast"/>
        <w:ind w:firstLine="709"/>
        <w:jc w:val="both"/>
        <w:rPr>
          <w:rFonts w:cs="Times New Roman"/>
          <w:bCs/>
          <w:color w:val="auto"/>
          <w:kern w:val="0"/>
          <w:sz w:val="26"/>
          <w:szCs w:val="26"/>
          <w:u w:val="none"/>
          <w:lang w:val="nl-NL"/>
        </w:rPr>
      </w:pPr>
      <w:r>
        <w:rPr>
          <w:rFonts w:cs="Times New Roman"/>
          <w:b/>
          <w:bCs/>
          <w:color w:val="auto"/>
          <w:kern w:val="0"/>
          <w:sz w:val="26"/>
          <w:szCs w:val="26"/>
          <w:u w:val="none"/>
          <w:lang w:val="nl-NL"/>
        </w:rPr>
        <w:t xml:space="preserve">- </w:t>
      </w:r>
      <w:r w:rsidRPr="00BC2DA4">
        <w:rPr>
          <w:rFonts w:cs="Times New Roman"/>
          <w:bCs/>
          <w:color w:val="auto"/>
          <w:kern w:val="0"/>
          <w:sz w:val="26"/>
          <w:szCs w:val="26"/>
          <w:u w:val="none"/>
          <w:lang w:val="nl-NL"/>
        </w:rPr>
        <w:t>Căn cứ</w:t>
      </w:r>
      <w:r>
        <w:rPr>
          <w:rFonts w:cs="Times New Roman"/>
          <w:bCs/>
          <w:color w:val="auto"/>
          <w:kern w:val="0"/>
          <w:sz w:val="26"/>
          <w:szCs w:val="26"/>
          <w:u w:val="none"/>
          <w:lang w:val="nl-NL"/>
        </w:rPr>
        <w:t xml:space="preserve"> kế hoạch đã được phê duyệt, thu thập phân tích và xử lý thông tin, minh chứng đánh giá mức độ về từng hoạt động năm 2018 theo chức năng, nhiệm vụ của đơn vị</w:t>
      </w:r>
    </w:p>
    <w:p w:rsidR="003B3037" w:rsidRPr="00F37B51" w:rsidRDefault="003B3037" w:rsidP="003B3037">
      <w:pPr>
        <w:spacing w:before="120" w:after="120" w:line="320" w:lineRule="atLeast"/>
        <w:ind w:firstLine="709"/>
        <w:jc w:val="both"/>
        <w:rPr>
          <w:rFonts w:cs="Times New Roman"/>
          <w:bCs/>
          <w:color w:val="auto"/>
          <w:kern w:val="0"/>
          <w:sz w:val="26"/>
          <w:szCs w:val="26"/>
          <w:u w:val="none"/>
          <w:lang w:val="nl-NL"/>
        </w:rPr>
      </w:pPr>
      <w:r w:rsidRPr="00F37B51">
        <w:rPr>
          <w:rFonts w:cs="Times New Roman"/>
          <w:bCs/>
          <w:color w:val="auto"/>
          <w:kern w:val="0"/>
          <w:sz w:val="26"/>
          <w:szCs w:val="26"/>
          <w:u w:val="none"/>
          <w:lang w:val="nl-NL"/>
        </w:rPr>
        <w:t xml:space="preserve">- Cung cấp thông tin, minh chứng </w:t>
      </w:r>
      <w:r>
        <w:rPr>
          <w:rFonts w:cs="Times New Roman"/>
          <w:bCs/>
          <w:color w:val="auto"/>
          <w:kern w:val="0"/>
          <w:sz w:val="26"/>
          <w:szCs w:val="26"/>
          <w:u w:val="none"/>
          <w:lang w:val="nl-NL"/>
        </w:rPr>
        <w:t>về</w:t>
      </w:r>
      <w:r w:rsidRPr="00F37B51">
        <w:rPr>
          <w:rFonts w:cs="Times New Roman"/>
          <w:bCs/>
          <w:color w:val="auto"/>
          <w:kern w:val="0"/>
          <w:sz w:val="26"/>
          <w:szCs w:val="26"/>
          <w:u w:val="none"/>
          <w:lang w:val="nl-NL"/>
        </w:rPr>
        <w:t xml:space="preserve"> phòng Đảm bảo chất lượng</w:t>
      </w:r>
      <w:r w:rsidR="003E67C1">
        <w:rPr>
          <w:rFonts w:cs="Times New Roman"/>
          <w:bCs/>
          <w:color w:val="auto"/>
          <w:kern w:val="0"/>
          <w:sz w:val="26"/>
          <w:szCs w:val="26"/>
          <w:u w:val="none"/>
          <w:lang w:val="nl-NL"/>
        </w:rPr>
        <w:t xml:space="preserve"> và Khảo thí</w:t>
      </w:r>
      <w:r w:rsidRPr="00F37B51">
        <w:rPr>
          <w:rFonts w:cs="Times New Roman"/>
          <w:bCs/>
          <w:color w:val="auto"/>
          <w:kern w:val="0"/>
          <w:sz w:val="26"/>
          <w:szCs w:val="26"/>
          <w:u w:val="none"/>
          <w:lang w:val="nl-NL"/>
        </w:rPr>
        <w:t xml:space="preserve"> (ĐBCL</w:t>
      </w:r>
      <w:r w:rsidR="003E67C1">
        <w:rPr>
          <w:rFonts w:cs="Times New Roman"/>
          <w:bCs/>
          <w:color w:val="auto"/>
          <w:kern w:val="0"/>
          <w:sz w:val="26"/>
          <w:szCs w:val="26"/>
          <w:u w:val="none"/>
          <w:lang w:val="nl-NL"/>
        </w:rPr>
        <w:t>&amp;KT</w:t>
      </w:r>
      <w:r w:rsidRPr="00F37B51">
        <w:rPr>
          <w:rFonts w:cs="Times New Roman"/>
          <w:bCs/>
          <w:color w:val="auto"/>
          <w:kern w:val="0"/>
          <w:sz w:val="26"/>
          <w:szCs w:val="26"/>
          <w:u w:val="none"/>
          <w:lang w:val="nl-NL"/>
        </w:rPr>
        <w:t xml:space="preserve">) theo </w:t>
      </w:r>
      <w:r w:rsidR="00BC2DA4">
        <w:rPr>
          <w:rFonts w:cs="Times New Roman"/>
          <w:bCs/>
          <w:color w:val="auto"/>
          <w:kern w:val="0"/>
          <w:sz w:val="26"/>
          <w:szCs w:val="26"/>
          <w:u w:val="none"/>
          <w:lang w:val="nl-NL"/>
        </w:rPr>
        <w:t>tiêu chí, tiêu chuẩn đã phân công</w:t>
      </w:r>
      <w:r w:rsidRPr="00F37B51">
        <w:rPr>
          <w:rFonts w:cs="Times New Roman"/>
          <w:bCs/>
          <w:color w:val="auto"/>
          <w:kern w:val="0"/>
          <w:sz w:val="26"/>
          <w:szCs w:val="26"/>
          <w:u w:val="none"/>
          <w:lang w:val="nl-NL"/>
        </w:rPr>
        <w:t>.</w:t>
      </w:r>
    </w:p>
    <w:p w:rsidR="003B3037" w:rsidRPr="00F37B51" w:rsidRDefault="003B3037" w:rsidP="003B3037">
      <w:pPr>
        <w:spacing w:before="120" w:after="120" w:line="320" w:lineRule="atLeast"/>
        <w:ind w:firstLine="709"/>
        <w:jc w:val="both"/>
        <w:rPr>
          <w:rFonts w:cs="Times New Roman"/>
          <w:bCs/>
          <w:color w:val="auto"/>
          <w:kern w:val="0"/>
          <w:sz w:val="26"/>
          <w:szCs w:val="26"/>
          <w:u w:val="none"/>
          <w:lang w:val="nl-NL"/>
        </w:rPr>
      </w:pPr>
      <w:r w:rsidRPr="00F37B51">
        <w:rPr>
          <w:rFonts w:cs="Times New Roman"/>
          <w:bCs/>
          <w:color w:val="auto"/>
          <w:kern w:val="0"/>
          <w:sz w:val="26"/>
          <w:szCs w:val="26"/>
          <w:u w:val="none"/>
          <w:lang w:val="nl-NL"/>
        </w:rPr>
        <w:t xml:space="preserve">- Phối hợp với Phòng </w:t>
      </w:r>
      <w:r w:rsidR="003E67C1" w:rsidRPr="00F37B51">
        <w:rPr>
          <w:rFonts w:cs="Times New Roman"/>
          <w:bCs/>
          <w:color w:val="auto"/>
          <w:kern w:val="0"/>
          <w:sz w:val="26"/>
          <w:szCs w:val="26"/>
          <w:u w:val="none"/>
          <w:lang w:val="nl-NL"/>
        </w:rPr>
        <w:t>Đảm bảo chất lượng</w:t>
      </w:r>
      <w:r w:rsidR="003E67C1">
        <w:rPr>
          <w:rFonts w:cs="Times New Roman"/>
          <w:bCs/>
          <w:color w:val="auto"/>
          <w:kern w:val="0"/>
          <w:sz w:val="26"/>
          <w:szCs w:val="26"/>
          <w:u w:val="none"/>
          <w:lang w:val="nl-NL"/>
        </w:rPr>
        <w:t xml:space="preserve"> và Khảo thí</w:t>
      </w:r>
      <w:r w:rsidR="003E67C1" w:rsidRPr="00F37B51">
        <w:rPr>
          <w:rFonts w:cs="Times New Roman"/>
          <w:bCs/>
          <w:color w:val="auto"/>
          <w:kern w:val="0"/>
          <w:sz w:val="26"/>
          <w:szCs w:val="26"/>
          <w:u w:val="none"/>
          <w:lang w:val="nl-NL"/>
        </w:rPr>
        <w:t xml:space="preserve"> (ĐBCL</w:t>
      </w:r>
      <w:r w:rsidR="003E67C1">
        <w:rPr>
          <w:rFonts w:cs="Times New Roman"/>
          <w:bCs/>
          <w:color w:val="auto"/>
          <w:kern w:val="0"/>
          <w:sz w:val="26"/>
          <w:szCs w:val="26"/>
          <w:u w:val="none"/>
          <w:lang w:val="nl-NL"/>
        </w:rPr>
        <w:t>&amp;KT</w:t>
      </w:r>
      <w:r w:rsidR="003E67C1" w:rsidRPr="00F37B51">
        <w:rPr>
          <w:rFonts w:cs="Times New Roman"/>
          <w:bCs/>
          <w:color w:val="auto"/>
          <w:kern w:val="0"/>
          <w:sz w:val="26"/>
          <w:szCs w:val="26"/>
          <w:u w:val="none"/>
          <w:lang w:val="nl-NL"/>
        </w:rPr>
        <w:t>)</w:t>
      </w:r>
      <w:r w:rsidR="0033486C">
        <w:rPr>
          <w:rFonts w:cs="Times New Roman"/>
          <w:bCs/>
          <w:color w:val="auto"/>
          <w:kern w:val="0"/>
          <w:sz w:val="26"/>
          <w:szCs w:val="26"/>
          <w:u w:val="none"/>
          <w:lang w:val="nl-NL"/>
        </w:rPr>
        <w:t xml:space="preserve"> </w:t>
      </w:r>
      <w:r w:rsidRPr="00F37B51">
        <w:rPr>
          <w:rFonts w:cs="Times New Roman"/>
          <w:bCs/>
          <w:color w:val="auto"/>
          <w:kern w:val="0"/>
          <w:sz w:val="26"/>
          <w:szCs w:val="26"/>
          <w:u w:val="none"/>
          <w:lang w:val="nl-NL"/>
        </w:rPr>
        <w:t xml:space="preserve">đánh giá lại mức độ đạt được theo từng tiêu chuẩn, tiêu chí kiểm định chất lượng </w:t>
      </w:r>
      <w:r w:rsidR="0088376A">
        <w:rPr>
          <w:rFonts w:cs="Times New Roman"/>
          <w:bCs/>
          <w:color w:val="auto"/>
          <w:kern w:val="0"/>
          <w:sz w:val="26"/>
          <w:szCs w:val="26"/>
          <w:u w:val="none"/>
          <w:lang w:val="nl-NL"/>
        </w:rPr>
        <w:t>giáo dục nghề nghiệp</w:t>
      </w:r>
      <w:r w:rsidRPr="00F37B51">
        <w:rPr>
          <w:rFonts w:cs="Times New Roman"/>
          <w:bCs/>
          <w:color w:val="auto"/>
          <w:kern w:val="0"/>
          <w:sz w:val="26"/>
          <w:szCs w:val="26"/>
          <w:u w:val="none"/>
          <w:lang w:val="nl-NL"/>
        </w:rPr>
        <w:t xml:space="preserve">; phân tích, chỉ rõ các tồn tại và nguyên nhân </w:t>
      </w:r>
      <w:r>
        <w:rPr>
          <w:rFonts w:cs="Times New Roman"/>
          <w:bCs/>
          <w:color w:val="auto"/>
          <w:kern w:val="0"/>
          <w:sz w:val="26"/>
          <w:szCs w:val="26"/>
          <w:u w:val="none"/>
          <w:lang w:val="nl-NL"/>
        </w:rPr>
        <w:t>các</w:t>
      </w:r>
      <w:r w:rsidRPr="00344C3A">
        <w:rPr>
          <w:rFonts w:cs="Times New Roman"/>
          <w:bCs/>
          <w:color w:val="auto"/>
          <w:kern w:val="0"/>
          <w:sz w:val="26"/>
          <w:szCs w:val="26"/>
          <w:u w:val="none"/>
          <w:lang w:val="nl-NL"/>
        </w:rPr>
        <w:t xml:space="preserve"> </w:t>
      </w:r>
      <w:r w:rsidRPr="00F37B51">
        <w:rPr>
          <w:rFonts w:cs="Times New Roman"/>
          <w:bCs/>
          <w:color w:val="auto"/>
          <w:kern w:val="0"/>
          <w:sz w:val="26"/>
          <w:szCs w:val="26"/>
          <w:u w:val="none"/>
          <w:lang w:val="nl-NL"/>
        </w:rPr>
        <w:t>tiêu chí</w:t>
      </w:r>
      <w:r>
        <w:rPr>
          <w:rFonts w:cs="Times New Roman"/>
          <w:bCs/>
          <w:color w:val="auto"/>
          <w:kern w:val="0"/>
          <w:sz w:val="26"/>
          <w:szCs w:val="26"/>
          <w:u w:val="none"/>
          <w:lang w:val="nl-NL"/>
        </w:rPr>
        <w:t xml:space="preserve">, </w:t>
      </w:r>
      <w:r w:rsidR="0088376A">
        <w:rPr>
          <w:rFonts w:cs="Times New Roman"/>
          <w:bCs/>
          <w:color w:val="auto"/>
          <w:kern w:val="0"/>
          <w:sz w:val="26"/>
          <w:szCs w:val="26"/>
          <w:u w:val="none"/>
          <w:lang w:val="nl-NL"/>
        </w:rPr>
        <w:t>tiêu chuẩn</w:t>
      </w:r>
      <w:r>
        <w:rPr>
          <w:rFonts w:cs="Times New Roman"/>
          <w:bCs/>
          <w:color w:val="auto"/>
          <w:kern w:val="0"/>
          <w:sz w:val="26"/>
          <w:szCs w:val="26"/>
          <w:u w:val="none"/>
          <w:lang w:val="nl-NL"/>
        </w:rPr>
        <w:t xml:space="preserve"> bị mất điểm </w:t>
      </w:r>
      <w:r w:rsidR="00E641CC">
        <w:rPr>
          <w:rFonts w:cs="Times New Roman"/>
          <w:bCs/>
          <w:color w:val="auto"/>
          <w:kern w:val="0"/>
          <w:sz w:val="26"/>
          <w:szCs w:val="26"/>
          <w:u w:val="none"/>
          <w:lang w:val="nl-NL"/>
        </w:rPr>
        <w:t>của năm</w:t>
      </w:r>
      <w:r w:rsidRPr="00F37B51">
        <w:rPr>
          <w:rFonts w:cs="Times New Roman"/>
          <w:bCs/>
          <w:color w:val="auto"/>
          <w:kern w:val="0"/>
          <w:sz w:val="26"/>
          <w:szCs w:val="26"/>
          <w:u w:val="none"/>
          <w:lang w:val="nl-NL"/>
        </w:rPr>
        <w:t xml:space="preserve"> 201</w:t>
      </w:r>
      <w:r w:rsidR="00E641CC">
        <w:rPr>
          <w:rFonts w:cs="Times New Roman"/>
          <w:bCs/>
          <w:color w:val="auto"/>
          <w:kern w:val="0"/>
          <w:sz w:val="26"/>
          <w:szCs w:val="26"/>
          <w:u w:val="none"/>
          <w:lang w:val="nl-NL"/>
        </w:rPr>
        <w:t>7</w:t>
      </w:r>
      <w:r w:rsidRPr="00F37B51">
        <w:rPr>
          <w:rFonts w:cs="Times New Roman"/>
          <w:bCs/>
          <w:color w:val="auto"/>
          <w:kern w:val="0"/>
          <w:sz w:val="26"/>
          <w:szCs w:val="26"/>
          <w:u w:val="none"/>
          <w:lang w:val="nl-NL"/>
        </w:rPr>
        <w:t>; đề xuất biện pháp khắc phục đã triển khai trong năm nay của đơn vị.</w:t>
      </w:r>
    </w:p>
    <w:p w:rsidR="003B3037" w:rsidRPr="00F37B51" w:rsidRDefault="003B3037" w:rsidP="003B3037">
      <w:pPr>
        <w:spacing w:before="120" w:after="120" w:line="320" w:lineRule="atLeast"/>
        <w:ind w:firstLine="709"/>
        <w:jc w:val="both"/>
        <w:rPr>
          <w:rFonts w:cs="Times New Roman"/>
          <w:bCs/>
          <w:color w:val="auto"/>
          <w:kern w:val="0"/>
          <w:sz w:val="26"/>
          <w:szCs w:val="26"/>
          <w:u w:val="none"/>
          <w:lang w:val="nl-NL"/>
        </w:rPr>
      </w:pPr>
      <w:r w:rsidRPr="00F37B51">
        <w:rPr>
          <w:rFonts w:cs="Times New Roman"/>
          <w:bCs/>
          <w:color w:val="auto"/>
          <w:kern w:val="0"/>
          <w:sz w:val="26"/>
          <w:szCs w:val="26"/>
          <w:u w:val="none"/>
          <w:lang w:val="nl-NL"/>
        </w:rPr>
        <w:t>- Tổ chức quản lý, duy trì cơ sở dữ liệu, thông tin, minh chứng về các hoạt động của đơn vị.</w:t>
      </w:r>
    </w:p>
    <w:p w:rsidR="003B3037" w:rsidRPr="00F37B51" w:rsidRDefault="003B3037" w:rsidP="003B3037">
      <w:pPr>
        <w:spacing w:before="120" w:after="120" w:line="320" w:lineRule="atLeast"/>
        <w:ind w:firstLine="709"/>
        <w:jc w:val="both"/>
        <w:rPr>
          <w:rFonts w:cs="Times New Roman"/>
          <w:b/>
          <w:bCs/>
          <w:color w:val="auto"/>
          <w:kern w:val="0"/>
          <w:sz w:val="26"/>
          <w:szCs w:val="26"/>
          <w:u w:val="none"/>
          <w:lang w:val="nl-NL"/>
        </w:rPr>
      </w:pPr>
      <w:r w:rsidRPr="00F37B51">
        <w:rPr>
          <w:rFonts w:cs="Times New Roman"/>
          <w:b/>
          <w:bCs/>
          <w:color w:val="auto"/>
          <w:kern w:val="0"/>
          <w:sz w:val="26"/>
          <w:szCs w:val="26"/>
          <w:u w:val="none"/>
          <w:lang w:val="nl-NL"/>
        </w:rPr>
        <w:t xml:space="preserve">2. Thực hiện tự </w:t>
      </w:r>
      <w:r w:rsidR="009162DC">
        <w:rPr>
          <w:rFonts w:cs="Times New Roman"/>
          <w:b/>
          <w:bCs/>
          <w:color w:val="auto"/>
          <w:kern w:val="0"/>
          <w:sz w:val="26"/>
          <w:szCs w:val="26"/>
          <w:u w:val="none"/>
          <w:lang w:val="nl-NL"/>
        </w:rPr>
        <w:t>đánh giá</w:t>
      </w:r>
      <w:r w:rsidRPr="00F37B51">
        <w:rPr>
          <w:rFonts w:cs="Times New Roman"/>
          <w:b/>
          <w:bCs/>
          <w:color w:val="auto"/>
          <w:kern w:val="0"/>
          <w:sz w:val="26"/>
          <w:szCs w:val="26"/>
          <w:u w:val="none"/>
          <w:lang w:val="nl-NL"/>
        </w:rPr>
        <w:t xml:space="preserve"> chất lượng </w:t>
      </w:r>
      <w:r w:rsidR="009162DC">
        <w:rPr>
          <w:rFonts w:cs="Times New Roman"/>
          <w:b/>
          <w:bCs/>
          <w:color w:val="auto"/>
          <w:kern w:val="0"/>
          <w:sz w:val="26"/>
          <w:szCs w:val="26"/>
          <w:u w:val="none"/>
          <w:lang w:val="nl-NL"/>
        </w:rPr>
        <w:t>giáo dục nghề nghiệp</w:t>
      </w:r>
      <w:r w:rsidRPr="00F37B51">
        <w:rPr>
          <w:rFonts w:cs="Times New Roman"/>
          <w:b/>
          <w:bCs/>
          <w:color w:val="auto"/>
          <w:kern w:val="0"/>
          <w:sz w:val="26"/>
          <w:szCs w:val="26"/>
          <w:u w:val="none"/>
          <w:lang w:val="nl-NL"/>
        </w:rPr>
        <w:t>.</w:t>
      </w:r>
    </w:p>
    <w:p w:rsidR="00BC2DA4" w:rsidRDefault="003B3037" w:rsidP="003B3037">
      <w:pPr>
        <w:spacing w:before="120" w:after="120" w:line="320" w:lineRule="atLeast"/>
        <w:ind w:firstLine="709"/>
        <w:jc w:val="both"/>
        <w:rPr>
          <w:rFonts w:cs="Times New Roman"/>
          <w:bCs/>
          <w:color w:val="auto"/>
          <w:kern w:val="0"/>
          <w:sz w:val="26"/>
          <w:szCs w:val="26"/>
          <w:u w:val="none"/>
          <w:lang w:val="nl-NL"/>
        </w:rPr>
      </w:pPr>
      <w:r w:rsidRPr="00F37B51">
        <w:rPr>
          <w:rFonts w:cs="Times New Roman"/>
          <w:bCs/>
          <w:color w:val="auto"/>
          <w:kern w:val="0"/>
          <w:sz w:val="26"/>
          <w:szCs w:val="26"/>
          <w:u w:val="none"/>
          <w:lang w:val="nl-NL"/>
        </w:rPr>
        <w:t xml:space="preserve">- </w:t>
      </w:r>
      <w:r w:rsidR="00BC2DA4">
        <w:rPr>
          <w:rFonts w:cs="Times New Roman"/>
          <w:bCs/>
          <w:color w:val="auto"/>
          <w:kern w:val="0"/>
          <w:sz w:val="26"/>
          <w:szCs w:val="26"/>
          <w:u w:val="none"/>
          <w:lang w:val="nl-NL"/>
        </w:rPr>
        <w:t>Hội đồng tiến hành n</w:t>
      </w:r>
      <w:r w:rsidRPr="00F37B51">
        <w:rPr>
          <w:rFonts w:cs="Times New Roman"/>
          <w:bCs/>
          <w:color w:val="auto"/>
          <w:kern w:val="0"/>
          <w:sz w:val="26"/>
          <w:szCs w:val="26"/>
          <w:u w:val="none"/>
          <w:lang w:val="nl-NL"/>
        </w:rPr>
        <w:t>ghiên cứu</w:t>
      </w:r>
      <w:r w:rsidR="0088376A">
        <w:rPr>
          <w:rFonts w:cs="Times New Roman"/>
          <w:bCs/>
          <w:color w:val="auto"/>
          <w:kern w:val="0"/>
          <w:sz w:val="26"/>
          <w:szCs w:val="26"/>
          <w:u w:val="none"/>
          <w:lang w:val="nl-NL"/>
        </w:rPr>
        <w:t>,</w:t>
      </w:r>
      <w:r w:rsidR="00BC2DA4">
        <w:rPr>
          <w:rFonts w:cs="Times New Roman"/>
          <w:bCs/>
          <w:color w:val="auto"/>
          <w:kern w:val="0"/>
          <w:sz w:val="26"/>
          <w:szCs w:val="26"/>
          <w:u w:val="none"/>
          <w:lang w:val="nl-NL"/>
        </w:rPr>
        <w:t xml:space="preserve"> họp thông qua báo cáo </w:t>
      </w:r>
      <w:r w:rsidRPr="00F37B51">
        <w:rPr>
          <w:rFonts w:cs="Times New Roman"/>
          <w:bCs/>
          <w:color w:val="auto"/>
          <w:kern w:val="0"/>
          <w:sz w:val="26"/>
          <w:szCs w:val="26"/>
          <w:u w:val="none"/>
          <w:lang w:val="nl-NL"/>
        </w:rPr>
        <w:t>tự</w:t>
      </w:r>
      <w:r w:rsidR="009162DC">
        <w:rPr>
          <w:rFonts w:cs="Times New Roman"/>
          <w:bCs/>
          <w:color w:val="auto"/>
          <w:kern w:val="0"/>
          <w:sz w:val="26"/>
          <w:szCs w:val="26"/>
          <w:u w:val="none"/>
          <w:lang w:val="nl-NL"/>
        </w:rPr>
        <w:t xml:space="preserve"> đánh giá</w:t>
      </w:r>
      <w:r w:rsidRPr="00F37B51">
        <w:rPr>
          <w:rFonts w:cs="Times New Roman"/>
          <w:bCs/>
          <w:color w:val="auto"/>
          <w:kern w:val="0"/>
          <w:sz w:val="26"/>
          <w:szCs w:val="26"/>
          <w:u w:val="none"/>
          <w:lang w:val="nl-NL"/>
        </w:rPr>
        <w:t xml:space="preserve"> chất lượng</w:t>
      </w:r>
      <w:r w:rsidR="00BC2DA4">
        <w:rPr>
          <w:rFonts w:cs="Times New Roman"/>
          <w:bCs/>
          <w:color w:val="auto"/>
          <w:kern w:val="0"/>
          <w:sz w:val="26"/>
          <w:szCs w:val="26"/>
          <w:u w:val="none"/>
          <w:lang w:val="nl-NL"/>
        </w:rPr>
        <w:t>.</w:t>
      </w:r>
      <w:r w:rsidRPr="00F37B51">
        <w:rPr>
          <w:rFonts w:cs="Times New Roman"/>
          <w:bCs/>
          <w:color w:val="auto"/>
          <w:kern w:val="0"/>
          <w:sz w:val="26"/>
          <w:szCs w:val="26"/>
          <w:u w:val="none"/>
          <w:lang w:val="nl-NL"/>
        </w:rPr>
        <w:t xml:space="preserve"> </w:t>
      </w:r>
      <w:r w:rsidR="00BC2DA4">
        <w:rPr>
          <w:rFonts w:cs="Times New Roman"/>
          <w:bCs/>
          <w:color w:val="auto"/>
          <w:kern w:val="0"/>
          <w:sz w:val="26"/>
          <w:szCs w:val="26"/>
          <w:u w:val="none"/>
          <w:lang w:val="nl-NL"/>
        </w:rPr>
        <w:t>Nội dung báo cáo tự đánh giá chất lượng phải được ít nhất 2/3 thành viên Hội đồng tự đánh giá chất lượng nhất trí thông qua.</w:t>
      </w:r>
    </w:p>
    <w:p w:rsidR="003B3037" w:rsidRPr="00F37B51" w:rsidRDefault="003B3037" w:rsidP="003B3037">
      <w:pPr>
        <w:spacing w:before="120" w:after="120" w:line="320" w:lineRule="atLeast"/>
        <w:ind w:firstLine="709"/>
        <w:jc w:val="both"/>
        <w:rPr>
          <w:rFonts w:cs="Times New Roman"/>
          <w:bCs/>
          <w:color w:val="auto"/>
          <w:kern w:val="0"/>
          <w:sz w:val="26"/>
          <w:szCs w:val="26"/>
          <w:u w:val="none"/>
          <w:lang w:val="nl-NL"/>
        </w:rPr>
      </w:pPr>
      <w:r w:rsidRPr="00F37B51">
        <w:rPr>
          <w:rFonts w:cs="Times New Roman"/>
          <w:bCs/>
          <w:color w:val="auto"/>
          <w:kern w:val="0"/>
          <w:sz w:val="26"/>
          <w:szCs w:val="26"/>
          <w:u w:val="none"/>
          <w:lang w:val="nl-NL"/>
        </w:rPr>
        <w:t xml:space="preserve">- </w:t>
      </w:r>
      <w:r w:rsidR="00BC2DA4">
        <w:rPr>
          <w:rFonts w:cs="Times New Roman"/>
          <w:bCs/>
          <w:color w:val="auto"/>
          <w:kern w:val="0"/>
          <w:sz w:val="26"/>
          <w:szCs w:val="26"/>
          <w:u w:val="none"/>
          <w:lang w:val="nl-NL"/>
        </w:rPr>
        <w:t>Trên cơ sở</w:t>
      </w:r>
      <w:r w:rsidR="0088376A">
        <w:rPr>
          <w:rFonts w:cs="Times New Roman"/>
          <w:bCs/>
          <w:color w:val="auto"/>
          <w:kern w:val="0"/>
          <w:sz w:val="26"/>
          <w:szCs w:val="26"/>
          <w:u w:val="none"/>
          <w:lang w:val="nl-NL"/>
        </w:rPr>
        <w:t xml:space="preserve"> kết quả</w:t>
      </w:r>
      <w:r w:rsidR="00BC2DA4">
        <w:rPr>
          <w:rFonts w:cs="Times New Roman"/>
          <w:bCs/>
          <w:color w:val="auto"/>
          <w:kern w:val="0"/>
          <w:sz w:val="26"/>
          <w:szCs w:val="26"/>
          <w:u w:val="none"/>
          <w:lang w:val="nl-NL"/>
        </w:rPr>
        <w:t xml:space="preserve"> thông qua của Hội đồng tự đánh giá chất lượng</w:t>
      </w:r>
      <w:r w:rsidR="001869E5">
        <w:rPr>
          <w:rFonts w:cs="Times New Roman"/>
          <w:bCs/>
          <w:color w:val="auto"/>
          <w:kern w:val="0"/>
          <w:sz w:val="26"/>
          <w:szCs w:val="26"/>
          <w:u w:val="none"/>
          <w:lang w:val="nl-NL"/>
        </w:rPr>
        <w:t>, Hiệu trưởng phê duyệt báo cáo tự đánh giá chất lượng.</w:t>
      </w:r>
      <w:r w:rsidRPr="00F37B51">
        <w:rPr>
          <w:rFonts w:cs="Times New Roman"/>
          <w:bCs/>
          <w:color w:val="auto"/>
          <w:kern w:val="0"/>
          <w:sz w:val="26"/>
          <w:szCs w:val="26"/>
          <w:u w:val="none"/>
          <w:lang w:val="nl-NL"/>
        </w:rPr>
        <w:t xml:space="preserve"> </w:t>
      </w:r>
    </w:p>
    <w:p w:rsidR="003B3037" w:rsidRPr="004906C5" w:rsidRDefault="003B3037" w:rsidP="003B3037">
      <w:pPr>
        <w:spacing w:before="120" w:after="120" w:line="320" w:lineRule="atLeast"/>
        <w:ind w:firstLine="709"/>
        <w:rPr>
          <w:b/>
          <w:color w:val="000000" w:themeColor="text1"/>
          <w:sz w:val="26"/>
          <w:szCs w:val="26"/>
          <w:u w:val="none"/>
          <w:lang w:val="nl-NL"/>
        </w:rPr>
      </w:pPr>
      <w:r w:rsidRPr="00DE7E2F">
        <w:rPr>
          <w:b/>
          <w:color w:val="000000" w:themeColor="text1"/>
          <w:sz w:val="26"/>
          <w:szCs w:val="26"/>
          <w:u w:val="none"/>
          <w:lang w:val="nl-NL"/>
        </w:rPr>
        <w:t>3. P</w:t>
      </w:r>
      <w:r w:rsidRPr="00DE7E2F">
        <w:rPr>
          <w:b/>
          <w:color w:val="000000" w:themeColor="text1"/>
          <w:sz w:val="26"/>
          <w:szCs w:val="26"/>
          <w:u w:val="none"/>
          <w:lang w:val="vi-VN"/>
        </w:rPr>
        <w:t xml:space="preserve">hân công thành viên </w:t>
      </w:r>
      <w:r w:rsidRPr="00DE7E2F">
        <w:rPr>
          <w:b/>
          <w:color w:val="000000" w:themeColor="text1"/>
          <w:sz w:val="26"/>
          <w:szCs w:val="26"/>
          <w:u w:val="none"/>
          <w:lang w:val="nl-NL"/>
        </w:rPr>
        <w:t xml:space="preserve">Hội đồng </w:t>
      </w:r>
      <w:r w:rsidR="004906C5">
        <w:rPr>
          <w:b/>
          <w:color w:val="000000" w:themeColor="text1"/>
          <w:sz w:val="26"/>
          <w:szCs w:val="26"/>
          <w:u w:val="none"/>
          <w:lang w:val="nl-NL"/>
        </w:rPr>
        <w:t>xây dựng hệ thống bảo đản chất lượng</w:t>
      </w:r>
      <w:r w:rsidRPr="00DE7E2F">
        <w:rPr>
          <w:b/>
          <w:color w:val="000000" w:themeColor="text1"/>
          <w:sz w:val="26"/>
          <w:szCs w:val="26"/>
          <w:u w:val="none"/>
          <w:lang w:val="nl-NL"/>
        </w:rPr>
        <w:t xml:space="preserve"> </w:t>
      </w:r>
      <w:r>
        <w:rPr>
          <w:b/>
          <w:color w:val="000000" w:themeColor="text1"/>
          <w:sz w:val="26"/>
          <w:szCs w:val="26"/>
          <w:u w:val="none"/>
          <w:lang w:val="vi-VN"/>
        </w:rPr>
        <w:t>phụ trách theo tiêu chí</w:t>
      </w:r>
      <w:r w:rsidRPr="00DE7E2F">
        <w:rPr>
          <w:b/>
          <w:color w:val="000000" w:themeColor="text1"/>
          <w:sz w:val="26"/>
          <w:szCs w:val="26"/>
          <w:u w:val="none"/>
          <w:lang w:val="vi-VN"/>
        </w:rPr>
        <w:t xml:space="preserve"> và phân công các</w:t>
      </w:r>
      <w:r w:rsidRPr="00DE7E2F">
        <w:rPr>
          <w:b/>
          <w:color w:val="000000" w:themeColor="text1"/>
          <w:sz w:val="26"/>
          <w:szCs w:val="26"/>
          <w:u w:val="none"/>
          <w:lang w:val="nl-NL"/>
        </w:rPr>
        <w:t xml:space="preserve"> đơn vị thực hiện</w:t>
      </w:r>
      <w:r w:rsidRPr="00DE7E2F">
        <w:rPr>
          <w:b/>
          <w:color w:val="000000" w:themeColor="text1"/>
          <w:sz w:val="26"/>
          <w:szCs w:val="26"/>
          <w:u w:val="none"/>
          <w:lang w:val="vi-VN"/>
        </w:rPr>
        <w:t xml:space="preserve"> theo chỉ số</w:t>
      </w:r>
      <w:r w:rsidR="004906C5" w:rsidRPr="004906C5">
        <w:rPr>
          <w:b/>
          <w:color w:val="000000" w:themeColor="text1"/>
          <w:sz w:val="26"/>
          <w:szCs w:val="26"/>
          <w:u w:val="none"/>
          <w:lang w:val="nl-NL"/>
        </w:rPr>
        <w:t>:</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101"/>
        <w:gridCol w:w="2411"/>
        <w:gridCol w:w="2597"/>
      </w:tblGrid>
      <w:tr w:rsidR="00586C7D" w:rsidRPr="006B3A11" w:rsidTr="004075BB">
        <w:trPr>
          <w:tblHeader/>
        </w:trPr>
        <w:tc>
          <w:tcPr>
            <w:tcW w:w="0" w:type="auto"/>
            <w:tcBorders>
              <w:bottom w:val="single" w:sz="4" w:space="0" w:color="auto"/>
            </w:tcBorders>
            <w:shd w:val="clear" w:color="auto" w:fill="FFFF00"/>
            <w:vAlign w:val="center"/>
          </w:tcPr>
          <w:p w:rsidR="00586C7D" w:rsidRPr="006B3A11" w:rsidRDefault="00586C7D" w:rsidP="009712AF">
            <w:pPr>
              <w:jc w:val="center"/>
              <w:rPr>
                <w:rFonts w:cs="Times New Roman"/>
                <w:b/>
                <w:color w:val="000000"/>
                <w:sz w:val="26"/>
                <w:szCs w:val="26"/>
                <w:u w:val="none"/>
              </w:rPr>
            </w:pPr>
            <w:r w:rsidRPr="006B3A11">
              <w:rPr>
                <w:rFonts w:cs="Times New Roman"/>
                <w:b/>
                <w:color w:val="000000"/>
                <w:sz w:val="26"/>
                <w:szCs w:val="26"/>
                <w:u w:val="none"/>
              </w:rPr>
              <w:t>Số</w:t>
            </w:r>
          </w:p>
          <w:p w:rsidR="00586C7D" w:rsidRPr="006B3A11" w:rsidRDefault="00586C7D" w:rsidP="009712AF">
            <w:pPr>
              <w:jc w:val="center"/>
              <w:rPr>
                <w:rFonts w:cs="Times New Roman"/>
                <w:b/>
                <w:color w:val="000000"/>
                <w:sz w:val="26"/>
                <w:szCs w:val="26"/>
                <w:u w:val="none"/>
              </w:rPr>
            </w:pPr>
            <w:r w:rsidRPr="006B3A11">
              <w:rPr>
                <w:rFonts w:cs="Times New Roman"/>
                <w:b/>
                <w:color w:val="000000"/>
                <w:sz w:val="26"/>
                <w:szCs w:val="26"/>
                <w:u w:val="none"/>
              </w:rPr>
              <w:t>TT</w:t>
            </w:r>
          </w:p>
        </w:tc>
        <w:tc>
          <w:tcPr>
            <w:tcW w:w="4101" w:type="dxa"/>
            <w:tcBorders>
              <w:bottom w:val="single" w:sz="4" w:space="0" w:color="auto"/>
            </w:tcBorders>
            <w:shd w:val="clear" w:color="auto" w:fill="FFFF00"/>
            <w:vAlign w:val="center"/>
          </w:tcPr>
          <w:p w:rsidR="00586C7D" w:rsidRPr="006B3A11" w:rsidRDefault="00586C7D" w:rsidP="009712AF">
            <w:pPr>
              <w:jc w:val="center"/>
              <w:rPr>
                <w:rFonts w:cs="Times New Roman"/>
                <w:b/>
                <w:color w:val="000000"/>
                <w:sz w:val="26"/>
                <w:szCs w:val="26"/>
                <w:u w:val="none"/>
              </w:rPr>
            </w:pPr>
            <w:r w:rsidRPr="006B3A11">
              <w:rPr>
                <w:rFonts w:cs="Times New Roman"/>
                <w:b/>
                <w:color w:val="000000"/>
                <w:sz w:val="26"/>
                <w:szCs w:val="26"/>
                <w:u w:val="none"/>
              </w:rPr>
              <w:t>Tiêu chí, tiêu chuẩn</w:t>
            </w:r>
          </w:p>
        </w:tc>
        <w:tc>
          <w:tcPr>
            <w:tcW w:w="2411" w:type="dxa"/>
            <w:tcBorders>
              <w:bottom w:val="single" w:sz="4" w:space="0" w:color="auto"/>
            </w:tcBorders>
            <w:shd w:val="clear" w:color="auto" w:fill="FFFF00"/>
            <w:vAlign w:val="center"/>
          </w:tcPr>
          <w:p w:rsidR="00586C7D" w:rsidRPr="006B3A11" w:rsidRDefault="00586C7D" w:rsidP="009712AF">
            <w:pPr>
              <w:jc w:val="center"/>
              <w:rPr>
                <w:rFonts w:cs="Times New Roman"/>
                <w:b/>
                <w:color w:val="000000"/>
                <w:sz w:val="26"/>
                <w:szCs w:val="26"/>
                <w:u w:val="none"/>
              </w:rPr>
            </w:pPr>
            <w:r w:rsidRPr="006B3A11">
              <w:rPr>
                <w:rFonts w:cs="Times New Roman"/>
                <w:b/>
                <w:color w:val="000000"/>
                <w:sz w:val="26"/>
                <w:szCs w:val="26"/>
                <w:u w:val="none"/>
              </w:rPr>
              <w:t>Đơn vị</w:t>
            </w:r>
          </w:p>
          <w:p w:rsidR="00586C7D" w:rsidRPr="006B3A11" w:rsidRDefault="00586C7D" w:rsidP="009712AF">
            <w:pPr>
              <w:jc w:val="center"/>
              <w:rPr>
                <w:rFonts w:cs="Times New Roman"/>
                <w:b/>
                <w:color w:val="000000"/>
                <w:sz w:val="26"/>
                <w:szCs w:val="26"/>
                <w:u w:val="none"/>
              </w:rPr>
            </w:pPr>
            <w:r w:rsidRPr="006B3A11">
              <w:rPr>
                <w:rFonts w:cs="Times New Roman"/>
                <w:b/>
                <w:color w:val="000000"/>
                <w:sz w:val="26"/>
                <w:szCs w:val="26"/>
                <w:u w:val="none"/>
              </w:rPr>
              <w:t>thực hiện</w:t>
            </w:r>
          </w:p>
        </w:tc>
        <w:tc>
          <w:tcPr>
            <w:tcW w:w="2597" w:type="dxa"/>
            <w:tcBorders>
              <w:bottom w:val="single" w:sz="4" w:space="0" w:color="auto"/>
            </w:tcBorders>
            <w:shd w:val="clear" w:color="auto" w:fill="FFFF00"/>
            <w:vAlign w:val="center"/>
          </w:tcPr>
          <w:p w:rsidR="00586C7D" w:rsidRPr="006B3A11" w:rsidRDefault="00586C7D" w:rsidP="009712AF">
            <w:pPr>
              <w:ind w:right="-108"/>
              <w:jc w:val="center"/>
              <w:rPr>
                <w:rFonts w:cs="Times New Roman"/>
                <w:b/>
                <w:color w:val="000000"/>
                <w:sz w:val="26"/>
                <w:szCs w:val="26"/>
                <w:u w:val="none"/>
              </w:rPr>
            </w:pPr>
            <w:r w:rsidRPr="006B3A11">
              <w:rPr>
                <w:rFonts w:cs="Times New Roman"/>
                <w:b/>
                <w:color w:val="000000"/>
                <w:sz w:val="26"/>
                <w:szCs w:val="26"/>
                <w:u w:val="none"/>
              </w:rPr>
              <w:t>Thành viên Hội đồng</w:t>
            </w:r>
          </w:p>
          <w:p w:rsidR="00586C7D" w:rsidRPr="006B3A11" w:rsidRDefault="00586C7D" w:rsidP="009712AF">
            <w:pPr>
              <w:ind w:right="-108"/>
              <w:jc w:val="center"/>
              <w:rPr>
                <w:rFonts w:cs="Times New Roman"/>
                <w:b/>
                <w:color w:val="000000"/>
                <w:sz w:val="26"/>
                <w:szCs w:val="26"/>
                <w:u w:val="none"/>
              </w:rPr>
            </w:pPr>
            <w:r w:rsidRPr="006B3A11">
              <w:rPr>
                <w:rFonts w:cs="Times New Roman"/>
                <w:b/>
                <w:color w:val="000000"/>
                <w:sz w:val="26"/>
                <w:szCs w:val="26"/>
                <w:u w:val="none"/>
              </w:rPr>
              <w:t xml:space="preserve"> phụ trách</w:t>
            </w:r>
            <w:r w:rsidR="004906C5">
              <w:rPr>
                <w:rFonts w:cs="Times New Roman"/>
                <w:b/>
                <w:color w:val="000000"/>
                <w:sz w:val="26"/>
                <w:szCs w:val="26"/>
                <w:u w:val="none"/>
              </w:rPr>
              <w:t xml:space="preserve"> các tiêu chí, tiêu chuẩn</w:t>
            </w:r>
          </w:p>
        </w:tc>
      </w:tr>
      <w:tr w:rsidR="00586C7D" w:rsidRPr="006B3A11" w:rsidTr="001869E5">
        <w:trPr>
          <w:trHeight w:val="733"/>
        </w:trPr>
        <w:tc>
          <w:tcPr>
            <w:tcW w:w="0" w:type="auto"/>
            <w:shd w:val="clear" w:color="auto" w:fill="DAEEF3"/>
          </w:tcPr>
          <w:p w:rsidR="00586C7D" w:rsidRPr="006B3A11" w:rsidRDefault="00586C7D" w:rsidP="009712AF">
            <w:pPr>
              <w:spacing w:before="120" w:after="120" w:line="320" w:lineRule="atLeast"/>
              <w:jc w:val="center"/>
              <w:rPr>
                <w:rFonts w:cs="Times New Roman"/>
                <w:b/>
                <w:color w:val="000000"/>
                <w:sz w:val="26"/>
                <w:szCs w:val="26"/>
                <w:u w:val="none"/>
              </w:rPr>
            </w:pPr>
            <w:r w:rsidRPr="006B3A11">
              <w:rPr>
                <w:rFonts w:cs="Times New Roman"/>
                <w:b/>
                <w:color w:val="000000"/>
                <w:sz w:val="26"/>
                <w:szCs w:val="26"/>
                <w:u w:val="none"/>
              </w:rPr>
              <w:t>I</w:t>
            </w:r>
          </w:p>
        </w:tc>
        <w:tc>
          <w:tcPr>
            <w:tcW w:w="4101" w:type="dxa"/>
            <w:shd w:val="clear" w:color="auto" w:fill="DAEEF3"/>
          </w:tcPr>
          <w:p w:rsidR="00586C7D" w:rsidRPr="003B2FB1" w:rsidRDefault="00586C7D" w:rsidP="009712AF">
            <w:pPr>
              <w:spacing w:before="120" w:after="120" w:line="320" w:lineRule="atLeast"/>
              <w:ind w:right="-108"/>
              <w:rPr>
                <w:rFonts w:cs="Times New Roman"/>
                <w:color w:val="FF0000"/>
                <w:sz w:val="26"/>
                <w:szCs w:val="26"/>
                <w:u w:val="none"/>
              </w:rPr>
            </w:pPr>
            <w:r w:rsidRPr="006B3A11">
              <w:rPr>
                <w:rFonts w:cs="Times New Roman"/>
                <w:b/>
                <w:color w:val="000000"/>
                <w:sz w:val="26"/>
                <w:szCs w:val="26"/>
                <w:u w:val="none"/>
              </w:rPr>
              <w:t>Tiêu chí 1: Mục tiêu, Sứ mạng, tổ chức và quản lý (12 tiêu chuẩn)</w:t>
            </w:r>
          </w:p>
        </w:tc>
        <w:tc>
          <w:tcPr>
            <w:tcW w:w="2411" w:type="dxa"/>
            <w:shd w:val="clear" w:color="auto" w:fill="DAEEF3"/>
          </w:tcPr>
          <w:p w:rsidR="00586C7D" w:rsidRPr="003B2FB1" w:rsidRDefault="00586C7D" w:rsidP="009712AF">
            <w:pPr>
              <w:spacing w:before="120" w:after="120" w:line="320" w:lineRule="atLeast"/>
              <w:ind w:right="-108"/>
              <w:rPr>
                <w:rFonts w:cs="Times New Roman"/>
                <w:color w:val="FF0000"/>
                <w:sz w:val="26"/>
                <w:szCs w:val="26"/>
                <w:u w:val="none"/>
              </w:rPr>
            </w:pPr>
          </w:p>
        </w:tc>
        <w:tc>
          <w:tcPr>
            <w:tcW w:w="2597" w:type="dxa"/>
            <w:shd w:val="clear" w:color="auto" w:fill="DAEEF3"/>
          </w:tcPr>
          <w:p w:rsidR="00586C7D" w:rsidRPr="003B2FB1" w:rsidRDefault="00586C7D" w:rsidP="009712AF">
            <w:pPr>
              <w:spacing w:before="120" w:after="120" w:line="320" w:lineRule="atLeast"/>
              <w:ind w:right="-108"/>
              <w:jc w:val="center"/>
              <w:rPr>
                <w:rFonts w:cs="Times New Roman"/>
                <w:color w:val="FF0000"/>
                <w:sz w:val="26"/>
                <w:szCs w:val="26"/>
                <w:u w:val="none"/>
              </w:rPr>
            </w:pPr>
          </w:p>
        </w:tc>
      </w:tr>
      <w:tr w:rsidR="00586C7D" w:rsidRPr="006B3A11" w:rsidTr="001869E5">
        <w:trPr>
          <w:trHeight w:val="533"/>
        </w:trPr>
        <w:tc>
          <w:tcPr>
            <w:tcW w:w="0" w:type="auto"/>
            <w:vAlign w:val="center"/>
          </w:tcPr>
          <w:p w:rsidR="00586C7D" w:rsidRPr="006B3A11" w:rsidRDefault="00586C7D" w:rsidP="009712AF">
            <w:pPr>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vAlign w:val="center"/>
          </w:tcPr>
          <w:p w:rsidR="00586C7D" w:rsidRPr="006B3A11" w:rsidRDefault="00586C7D" w:rsidP="009712AF">
            <w:pPr>
              <w:rPr>
                <w:rFonts w:cs="Times New Roman"/>
                <w:color w:val="000000"/>
                <w:sz w:val="26"/>
                <w:szCs w:val="26"/>
                <w:u w:val="none"/>
              </w:rPr>
            </w:pPr>
            <w:r w:rsidRPr="006B3A11">
              <w:rPr>
                <w:rFonts w:cs="Times New Roman"/>
                <w:color w:val="000000"/>
                <w:sz w:val="26"/>
                <w:szCs w:val="26"/>
                <w:u w:val="none"/>
              </w:rPr>
              <w:t>1.1; 1.3; 1.4; 1.5; 1.6; 1.9</w:t>
            </w:r>
            <w:r>
              <w:rPr>
                <w:rFonts w:cs="Times New Roman"/>
                <w:color w:val="000000"/>
                <w:sz w:val="26"/>
                <w:szCs w:val="26"/>
                <w:u w:val="none"/>
              </w:rPr>
              <w:t>; 1.12</w:t>
            </w:r>
          </w:p>
        </w:tc>
        <w:tc>
          <w:tcPr>
            <w:tcW w:w="2411" w:type="dxa"/>
            <w:vAlign w:val="center"/>
          </w:tcPr>
          <w:p w:rsidR="00586C7D" w:rsidRPr="00645E22" w:rsidRDefault="00586C7D" w:rsidP="009712AF">
            <w:pPr>
              <w:jc w:val="center"/>
              <w:rPr>
                <w:rFonts w:cs="Times New Roman"/>
                <w:color w:val="auto"/>
                <w:spacing w:val="-6"/>
                <w:sz w:val="26"/>
                <w:szCs w:val="26"/>
                <w:u w:val="none"/>
              </w:rPr>
            </w:pPr>
            <w:r w:rsidRPr="00645E22">
              <w:rPr>
                <w:rFonts w:cs="Times New Roman"/>
                <w:color w:val="auto"/>
                <w:spacing w:val="-6"/>
                <w:sz w:val="26"/>
                <w:szCs w:val="26"/>
                <w:u w:val="none"/>
              </w:rPr>
              <w:t>P. HCTC</w:t>
            </w:r>
          </w:p>
        </w:tc>
        <w:tc>
          <w:tcPr>
            <w:tcW w:w="2597" w:type="dxa"/>
            <w:vAlign w:val="bottom"/>
          </w:tcPr>
          <w:p w:rsidR="00586C7D" w:rsidRPr="00645E22" w:rsidRDefault="00586C7D" w:rsidP="00D62502">
            <w:pPr>
              <w:spacing w:after="120"/>
              <w:ind w:right="-108"/>
              <w:rPr>
                <w:rFonts w:cs="Times New Roman"/>
                <w:color w:val="auto"/>
                <w:sz w:val="26"/>
                <w:szCs w:val="26"/>
                <w:u w:val="none"/>
              </w:rPr>
            </w:pPr>
            <w:r w:rsidRPr="00645E22">
              <w:rPr>
                <w:rFonts w:cs="Times New Roman"/>
                <w:color w:val="auto"/>
                <w:sz w:val="26"/>
                <w:szCs w:val="26"/>
                <w:u w:val="none"/>
              </w:rPr>
              <w:t>Nguyễn Minh Tuyến</w:t>
            </w:r>
          </w:p>
          <w:p w:rsidR="00586C7D" w:rsidRPr="00DB5B63" w:rsidRDefault="00586C7D" w:rsidP="00D62502">
            <w:pPr>
              <w:spacing w:after="120"/>
              <w:ind w:right="-108"/>
              <w:rPr>
                <w:rFonts w:cs="Times New Roman"/>
                <w:color w:val="auto"/>
                <w:sz w:val="2"/>
                <w:szCs w:val="26"/>
                <w:u w:val="none"/>
              </w:rPr>
            </w:pPr>
          </w:p>
        </w:tc>
      </w:tr>
      <w:tr w:rsidR="00586C7D" w:rsidRPr="006B3A11" w:rsidTr="001869E5">
        <w:trPr>
          <w:trHeight w:val="527"/>
        </w:trPr>
        <w:tc>
          <w:tcPr>
            <w:tcW w:w="0" w:type="auto"/>
            <w:vAlign w:val="center"/>
          </w:tcPr>
          <w:p w:rsidR="00586C7D" w:rsidRPr="006B3A11" w:rsidRDefault="00586C7D" w:rsidP="009712AF">
            <w:pPr>
              <w:jc w:val="center"/>
              <w:rPr>
                <w:rFonts w:cs="Times New Roman"/>
                <w:color w:val="000000"/>
                <w:spacing w:val="-6"/>
                <w:sz w:val="26"/>
                <w:szCs w:val="26"/>
                <w:u w:val="none"/>
              </w:rPr>
            </w:pPr>
            <w:r w:rsidRPr="006B3A11">
              <w:rPr>
                <w:rFonts w:cs="Times New Roman"/>
                <w:color w:val="000000"/>
                <w:spacing w:val="-6"/>
                <w:sz w:val="26"/>
                <w:szCs w:val="26"/>
                <w:u w:val="none"/>
              </w:rPr>
              <w:t>2</w:t>
            </w:r>
          </w:p>
        </w:tc>
        <w:tc>
          <w:tcPr>
            <w:tcW w:w="4101" w:type="dxa"/>
            <w:vAlign w:val="center"/>
          </w:tcPr>
          <w:p w:rsidR="00586C7D" w:rsidRPr="006B3A11" w:rsidRDefault="00586C7D" w:rsidP="009712AF">
            <w:pPr>
              <w:rPr>
                <w:rFonts w:cs="Times New Roman"/>
                <w:color w:val="000000"/>
                <w:spacing w:val="-6"/>
                <w:sz w:val="26"/>
                <w:szCs w:val="26"/>
                <w:u w:val="none"/>
              </w:rPr>
            </w:pPr>
            <w:r w:rsidRPr="006B3A11">
              <w:rPr>
                <w:rFonts w:cs="Times New Roman"/>
                <w:color w:val="000000"/>
                <w:spacing w:val="-6"/>
                <w:sz w:val="26"/>
                <w:szCs w:val="26"/>
                <w:u w:val="none"/>
              </w:rPr>
              <w:t>1.7;  1.8; 1.11</w:t>
            </w:r>
          </w:p>
        </w:tc>
        <w:tc>
          <w:tcPr>
            <w:tcW w:w="2411" w:type="dxa"/>
            <w:vAlign w:val="center"/>
          </w:tcPr>
          <w:p w:rsidR="00586C7D" w:rsidRPr="003A7D57" w:rsidRDefault="00586C7D" w:rsidP="009712AF">
            <w:pPr>
              <w:jc w:val="center"/>
              <w:rPr>
                <w:rFonts w:cs="Times New Roman"/>
                <w:color w:val="auto"/>
                <w:spacing w:val="-6"/>
                <w:sz w:val="26"/>
                <w:szCs w:val="26"/>
                <w:u w:val="none"/>
              </w:rPr>
            </w:pPr>
            <w:r w:rsidRPr="003A7D57">
              <w:rPr>
                <w:rFonts w:cs="Times New Roman"/>
                <w:color w:val="auto"/>
                <w:spacing w:val="-6"/>
                <w:sz w:val="26"/>
                <w:szCs w:val="26"/>
                <w:u w:val="none"/>
              </w:rPr>
              <w:t>P. ĐBCL&amp;KT</w:t>
            </w:r>
            <w:r w:rsidR="001869E5">
              <w:rPr>
                <w:rFonts w:cs="Times New Roman"/>
                <w:color w:val="auto"/>
                <w:spacing w:val="-6"/>
                <w:sz w:val="26"/>
                <w:szCs w:val="26"/>
                <w:u w:val="none"/>
              </w:rPr>
              <w:t xml:space="preserve"> </w:t>
            </w:r>
          </w:p>
        </w:tc>
        <w:tc>
          <w:tcPr>
            <w:tcW w:w="2597" w:type="dxa"/>
            <w:vAlign w:val="center"/>
          </w:tcPr>
          <w:p w:rsidR="00586C7D" w:rsidRPr="00645E22" w:rsidRDefault="00586C7D" w:rsidP="00D62502">
            <w:pPr>
              <w:spacing w:after="120"/>
              <w:ind w:right="-108"/>
              <w:rPr>
                <w:rFonts w:cs="Times New Roman"/>
                <w:color w:val="auto"/>
                <w:sz w:val="26"/>
                <w:szCs w:val="26"/>
                <w:u w:val="none"/>
              </w:rPr>
            </w:pPr>
            <w:r w:rsidRPr="00645E22">
              <w:rPr>
                <w:rFonts w:cs="Times New Roman"/>
                <w:color w:val="auto"/>
                <w:sz w:val="26"/>
                <w:szCs w:val="26"/>
                <w:u w:val="none"/>
              </w:rPr>
              <w:t>Nguyễn Văn Thông</w:t>
            </w:r>
          </w:p>
        </w:tc>
      </w:tr>
      <w:tr w:rsidR="00586C7D" w:rsidRPr="006B3A11" w:rsidTr="004075BB">
        <w:trPr>
          <w:trHeight w:val="545"/>
        </w:trPr>
        <w:tc>
          <w:tcPr>
            <w:tcW w:w="0" w:type="auto"/>
            <w:tcBorders>
              <w:bottom w:val="single" w:sz="4" w:space="0" w:color="auto"/>
            </w:tcBorders>
            <w:vAlign w:val="center"/>
          </w:tcPr>
          <w:p w:rsidR="00586C7D" w:rsidRPr="006B3A11" w:rsidRDefault="00586C7D" w:rsidP="009712AF">
            <w:pPr>
              <w:jc w:val="center"/>
              <w:rPr>
                <w:rFonts w:cs="Times New Roman"/>
                <w:color w:val="000000"/>
                <w:spacing w:val="-6"/>
                <w:sz w:val="26"/>
                <w:szCs w:val="26"/>
                <w:u w:val="none"/>
              </w:rPr>
            </w:pPr>
            <w:r>
              <w:rPr>
                <w:rFonts w:cs="Times New Roman"/>
                <w:color w:val="000000"/>
                <w:spacing w:val="-6"/>
                <w:sz w:val="26"/>
                <w:szCs w:val="26"/>
                <w:u w:val="none"/>
              </w:rPr>
              <w:t>3</w:t>
            </w:r>
          </w:p>
        </w:tc>
        <w:tc>
          <w:tcPr>
            <w:tcW w:w="4101" w:type="dxa"/>
            <w:tcBorders>
              <w:bottom w:val="single" w:sz="4" w:space="0" w:color="auto"/>
            </w:tcBorders>
            <w:vAlign w:val="center"/>
          </w:tcPr>
          <w:p w:rsidR="00586C7D" w:rsidRPr="006B3A11" w:rsidRDefault="00586C7D" w:rsidP="009712AF">
            <w:pPr>
              <w:rPr>
                <w:rFonts w:cs="Times New Roman"/>
                <w:color w:val="000000"/>
                <w:spacing w:val="-6"/>
                <w:sz w:val="26"/>
                <w:szCs w:val="26"/>
                <w:u w:val="none"/>
              </w:rPr>
            </w:pPr>
            <w:r>
              <w:rPr>
                <w:rFonts w:cs="Times New Roman"/>
                <w:color w:val="000000"/>
                <w:spacing w:val="-6"/>
                <w:sz w:val="26"/>
                <w:szCs w:val="26"/>
                <w:u w:val="none"/>
              </w:rPr>
              <w:t>1.10</w:t>
            </w:r>
          </w:p>
        </w:tc>
        <w:tc>
          <w:tcPr>
            <w:tcW w:w="2411" w:type="dxa"/>
            <w:tcBorders>
              <w:bottom w:val="single" w:sz="4" w:space="0" w:color="auto"/>
            </w:tcBorders>
            <w:vAlign w:val="center"/>
          </w:tcPr>
          <w:p w:rsidR="00586C7D" w:rsidRPr="00645E22" w:rsidRDefault="00586C7D" w:rsidP="009712AF">
            <w:pPr>
              <w:jc w:val="center"/>
              <w:rPr>
                <w:rFonts w:cs="Times New Roman"/>
                <w:color w:val="auto"/>
                <w:spacing w:val="-6"/>
                <w:sz w:val="26"/>
                <w:szCs w:val="26"/>
                <w:u w:val="none"/>
              </w:rPr>
            </w:pPr>
            <w:r>
              <w:rPr>
                <w:rFonts w:cs="Times New Roman"/>
                <w:color w:val="auto"/>
                <w:spacing w:val="-6"/>
                <w:sz w:val="26"/>
                <w:szCs w:val="26"/>
                <w:u w:val="none"/>
              </w:rPr>
              <w:t>Công Đoàn &amp; ĐTN</w:t>
            </w:r>
          </w:p>
        </w:tc>
        <w:tc>
          <w:tcPr>
            <w:tcW w:w="2597" w:type="dxa"/>
            <w:tcBorders>
              <w:bottom w:val="single" w:sz="4" w:space="0" w:color="auto"/>
            </w:tcBorders>
          </w:tcPr>
          <w:p w:rsidR="00586C7D" w:rsidRDefault="00586C7D" w:rsidP="00D62502">
            <w:pPr>
              <w:ind w:right="-108"/>
              <w:rPr>
                <w:rFonts w:cs="Times New Roman"/>
                <w:color w:val="auto"/>
                <w:sz w:val="26"/>
                <w:szCs w:val="26"/>
                <w:u w:val="none"/>
              </w:rPr>
            </w:pPr>
            <w:r>
              <w:rPr>
                <w:rFonts w:cs="Times New Roman"/>
                <w:color w:val="auto"/>
                <w:sz w:val="26"/>
                <w:szCs w:val="26"/>
                <w:u w:val="none"/>
              </w:rPr>
              <w:t>-</w:t>
            </w:r>
            <w:r w:rsidR="00DB5B63">
              <w:rPr>
                <w:rFonts w:cs="Times New Roman"/>
                <w:color w:val="auto"/>
                <w:sz w:val="26"/>
                <w:szCs w:val="26"/>
                <w:u w:val="none"/>
              </w:rPr>
              <w:t xml:space="preserve"> </w:t>
            </w:r>
            <w:r>
              <w:rPr>
                <w:rFonts w:cs="Times New Roman"/>
                <w:color w:val="auto"/>
                <w:sz w:val="26"/>
                <w:szCs w:val="26"/>
                <w:u w:val="none"/>
              </w:rPr>
              <w:t>Nguyễn Thị Trà Mi</w:t>
            </w:r>
          </w:p>
          <w:p w:rsidR="00586C7D" w:rsidRPr="00645E22" w:rsidRDefault="00586C7D" w:rsidP="00D62502">
            <w:pPr>
              <w:ind w:right="-108"/>
              <w:rPr>
                <w:rFonts w:cs="Times New Roman"/>
                <w:color w:val="auto"/>
                <w:sz w:val="26"/>
                <w:szCs w:val="26"/>
                <w:u w:val="none"/>
              </w:rPr>
            </w:pPr>
            <w:r>
              <w:rPr>
                <w:rFonts w:cs="Times New Roman"/>
                <w:color w:val="auto"/>
                <w:sz w:val="26"/>
                <w:szCs w:val="26"/>
                <w:u w:val="none"/>
              </w:rPr>
              <w:t>- Huỳnh Nhật Duy</w:t>
            </w:r>
          </w:p>
        </w:tc>
      </w:tr>
      <w:tr w:rsidR="00586C7D" w:rsidRPr="006B3A11" w:rsidTr="004075BB">
        <w:trPr>
          <w:trHeight w:val="545"/>
        </w:trPr>
        <w:tc>
          <w:tcPr>
            <w:tcW w:w="0" w:type="auto"/>
            <w:tcBorders>
              <w:bottom w:val="single" w:sz="4" w:space="0" w:color="auto"/>
            </w:tcBorders>
            <w:vAlign w:val="center"/>
          </w:tcPr>
          <w:p w:rsidR="00586C7D" w:rsidRPr="006B3A11" w:rsidRDefault="00586C7D" w:rsidP="009712AF">
            <w:pPr>
              <w:jc w:val="center"/>
              <w:rPr>
                <w:rFonts w:cs="Times New Roman"/>
                <w:color w:val="000000"/>
                <w:spacing w:val="-6"/>
                <w:sz w:val="26"/>
                <w:szCs w:val="26"/>
                <w:u w:val="none"/>
              </w:rPr>
            </w:pPr>
            <w:r>
              <w:rPr>
                <w:rFonts w:cs="Times New Roman"/>
                <w:color w:val="000000"/>
                <w:spacing w:val="-6"/>
                <w:sz w:val="26"/>
                <w:szCs w:val="26"/>
                <w:u w:val="none"/>
              </w:rPr>
              <w:t>4</w:t>
            </w:r>
          </w:p>
        </w:tc>
        <w:tc>
          <w:tcPr>
            <w:tcW w:w="4101" w:type="dxa"/>
            <w:tcBorders>
              <w:bottom w:val="single" w:sz="4" w:space="0" w:color="auto"/>
            </w:tcBorders>
            <w:vAlign w:val="center"/>
          </w:tcPr>
          <w:p w:rsidR="00586C7D" w:rsidRPr="006B3A11" w:rsidRDefault="00586C7D" w:rsidP="009712AF">
            <w:pPr>
              <w:rPr>
                <w:rFonts w:cs="Times New Roman"/>
                <w:color w:val="000000"/>
                <w:spacing w:val="-6"/>
                <w:sz w:val="26"/>
                <w:szCs w:val="26"/>
                <w:u w:val="none"/>
              </w:rPr>
            </w:pPr>
            <w:r w:rsidRPr="006B3A11">
              <w:rPr>
                <w:rFonts w:cs="Times New Roman"/>
                <w:color w:val="000000"/>
                <w:spacing w:val="-6"/>
                <w:sz w:val="26"/>
                <w:szCs w:val="26"/>
                <w:u w:val="none"/>
              </w:rPr>
              <w:t>1.2</w:t>
            </w:r>
          </w:p>
        </w:tc>
        <w:tc>
          <w:tcPr>
            <w:tcW w:w="2411" w:type="dxa"/>
            <w:tcBorders>
              <w:bottom w:val="single" w:sz="4" w:space="0" w:color="auto"/>
            </w:tcBorders>
            <w:vAlign w:val="center"/>
          </w:tcPr>
          <w:p w:rsidR="00586C7D" w:rsidRPr="00645E22" w:rsidRDefault="00586C7D" w:rsidP="009712AF">
            <w:pPr>
              <w:jc w:val="center"/>
              <w:rPr>
                <w:rFonts w:cs="Times New Roman"/>
                <w:color w:val="auto"/>
                <w:spacing w:val="-6"/>
                <w:sz w:val="26"/>
                <w:szCs w:val="26"/>
                <w:u w:val="none"/>
              </w:rPr>
            </w:pPr>
            <w:r w:rsidRPr="00645E22">
              <w:rPr>
                <w:rFonts w:cs="Times New Roman"/>
                <w:color w:val="auto"/>
                <w:spacing w:val="-6"/>
                <w:sz w:val="26"/>
                <w:szCs w:val="26"/>
                <w:u w:val="none"/>
              </w:rPr>
              <w:t>TTTS&amp;HTVL</w:t>
            </w:r>
          </w:p>
        </w:tc>
        <w:tc>
          <w:tcPr>
            <w:tcW w:w="2597" w:type="dxa"/>
            <w:tcBorders>
              <w:bottom w:val="single" w:sz="4" w:space="0" w:color="auto"/>
            </w:tcBorders>
          </w:tcPr>
          <w:p w:rsidR="00586C7D" w:rsidRPr="00645E22" w:rsidRDefault="00586C7D" w:rsidP="00D62502">
            <w:pPr>
              <w:ind w:right="-108"/>
              <w:rPr>
                <w:rFonts w:cs="Times New Roman"/>
                <w:color w:val="auto"/>
                <w:sz w:val="26"/>
                <w:szCs w:val="26"/>
                <w:u w:val="none"/>
              </w:rPr>
            </w:pPr>
            <w:r w:rsidRPr="00645E22">
              <w:rPr>
                <w:rFonts w:cs="Times New Roman"/>
                <w:color w:val="auto"/>
                <w:sz w:val="26"/>
                <w:szCs w:val="26"/>
                <w:u w:val="none"/>
              </w:rPr>
              <w:t>Phạm Thị Châu Hương</w:t>
            </w:r>
          </w:p>
        </w:tc>
      </w:tr>
      <w:tr w:rsidR="00586C7D" w:rsidRPr="006B3A11" w:rsidTr="004075BB">
        <w:tc>
          <w:tcPr>
            <w:tcW w:w="0" w:type="auto"/>
            <w:tcBorders>
              <w:bottom w:val="single" w:sz="4" w:space="0" w:color="auto"/>
            </w:tcBorders>
            <w:shd w:val="clear" w:color="auto" w:fill="DAEEF3"/>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lastRenderedPageBreak/>
              <w:t>II</w:t>
            </w:r>
          </w:p>
        </w:tc>
        <w:tc>
          <w:tcPr>
            <w:tcW w:w="4101" w:type="dxa"/>
            <w:tcBorders>
              <w:bottom w:val="single" w:sz="4" w:space="0" w:color="auto"/>
            </w:tcBorders>
            <w:shd w:val="clear" w:color="auto" w:fill="DAEEF3"/>
          </w:tcPr>
          <w:p w:rsidR="00586C7D" w:rsidRPr="006B3A11" w:rsidRDefault="00586C7D" w:rsidP="009712AF">
            <w:pPr>
              <w:spacing w:before="120" w:after="120" w:line="320" w:lineRule="atLeast"/>
              <w:ind w:right="-108"/>
              <w:rPr>
                <w:rFonts w:cs="Times New Roman"/>
                <w:b/>
                <w:color w:val="000000"/>
                <w:sz w:val="26"/>
                <w:szCs w:val="26"/>
                <w:u w:val="none"/>
              </w:rPr>
            </w:pPr>
            <w:r w:rsidRPr="006B3A11">
              <w:rPr>
                <w:rFonts w:cs="Times New Roman"/>
                <w:b/>
                <w:color w:val="000000"/>
                <w:sz w:val="26"/>
                <w:szCs w:val="26"/>
                <w:u w:val="none"/>
              </w:rPr>
              <w:t>Tiêu chí 2: Hoạt động đào tạo</w:t>
            </w:r>
          </w:p>
          <w:p w:rsidR="00586C7D" w:rsidRPr="006B3A11" w:rsidRDefault="00586C7D" w:rsidP="009712AF">
            <w:pPr>
              <w:spacing w:before="120" w:after="120" w:line="320" w:lineRule="atLeast"/>
              <w:ind w:right="-108"/>
              <w:rPr>
                <w:rFonts w:cs="Times New Roman"/>
                <w:b/>
                <w:color w:val="000000"/>
                <w:sz w:val="26"/>
                <w:szCs w:val="26"/>
                <w:u w:val="none"/>
              </w:rPr>
            </w:pPr>
            <w:r w:rsidRPr="006B3A11">
              <w:rPr>
                <w:rFonts w:cs="Times New Roman"/>
                <w:b/>
                <w:color w:val="000000"/>
                <w:sz w:val="26"/>
                <w:szCs w:val="26"/>
                <w:u w:val="none"/>
              </w:rPr>
              <w:t xml:space="preserve"> (17 tiêu chuẩn)</w:t>
            </w:r>
          </w:p>
        </w:tc>
        <w:tc>
          <w:tcPr>
            <w:tcW w:w="2411" w:type="dxa"/>
            <w:tcBorders>
              <w:bottom w:val="single" w:sz="4" w:space="0" w:color="auto"/>
            </w:tcBorders>
            <w:shd w:val="clear" w:color="auto" w:fill="DAEEF3"/>
          </w:tcPr>
          <w:p w:rsidR="00586C7D" w:rsidRPr="006B3A11" w:rsidRDefault="00586C7D" w:rsidP="009712AF">
            <w:pPr>
              <w:spacing w:before="120" w:after="120" w:line="320" w:lineRule="atLeast"/>
              <w:ind w:right="-108"/>
              <w:rPr>
                <w:rFonts w:cs="Times New Roman"/>
                <w:b/>
                <w:color w:val="000000"/>
                <w:sz w:val="26"/>
                <w:szCs w:val="26"/>
                <w:u w:val="none"/>
              </w:rPr>
            </w:pPr>
          </w:p>
        </w:tc>
        <w:tc>
          <w:tcPr>
            <w:tcW w:w="2597" w:type="dxa"/>
            <w:tcBorders>
              <w:bottom w:val="single" w:sz="4" w:space="0" w:color="auto"/>
            </w:tcBorders>
            <w:shd w:val="clear" w:color="auto" w:fill="DAEEF3"/>
          </w:tcPr>
          <w:p w:rsidR="00586C7D" w:rsidRPr="006B3A11" w:rsidRDefault="00586C7D" w:rsidP="009712AF">
            <w:pPr>
              <w:spacing w:before="120" w:after="120" w:line="320" w:lineRule="atLeast"/>
              <w:ind w:right="-108"/>
              <w:jc w:val="center"/>
              <w:rPr>
                <w:rFonts w:cs="Times New Roman"/>
                <w:b/>
                <w:color w:val="000000"/>
                <w:sz w:val="26"/>
                <w:szCs w:val="26"/>
                <w:u w:val="none"/>
              </w:rPr>
            </w:pPr>
          </w:p>
        </w:tc>
      </w:tr>
      <w:tr w:rsidR="00586C7D" w:rsidRPr="006B3A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z w:val="26"/>
                <w:szCs w:val="26"/>
                <w:u w:val="none"/>
              </w:rPr>
              <w:t>2.1</w:t>
            </w:r>
            <w:r w:rsidRPr="006B3A11">
              <w:rPr>
                <w:rFonts w:cs="Times New Roman"/>
                <w:color w:val="000000"/>
                <w:spacing w:val="-6"/>
                <w:sz w:val="26"/>
                <w:szCs w:val="26"/>
                <w:u w:val="none"/>
              </w:rPr>
              <w:t>; 2.4; 2.5; 2.6; 2.12; 2.14; 2.15; 2.16; 2.17.</w:t>
            </w:r>
          </w:p>
        </w:tc>
        <w:tc>
          <w:tcPr>
            <w:tcW w:w="2411" w:type="dxa"/>
            <w:tcBorders>
              <w:top w:val="single" w:sz="4" w:space="0" w:color="auto"/>
              <w:left w:val="single" w:sz="4" w:space="0" w:color="auto"/>
              <w:right w:val="single" w:sz="4" w:space="0" w:color="auto"/>
            </w:tcBorders>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P. ĐT</w:t>
            </w:r>
          </w:p>
        </w:tc>
        <w:tc>
          <w:tcPr>
            <w:tcW w:w="2597" w:type="dxa"/>
            <w:tcBorders>
              <w:top w:val="single" w:sz="4" w:space="0" w:color="auto"/>
              <w:left w:val="single" w:sz="4" w:space="0" w:color="auto"/>
              <w:right w:val="single" w:sz="4" w:space="0" w:color="auto"/>
            </w:tcBorders>
            <w:vAlign w:val="center"/>
          </w:tcPr>
          <w:p w:rsidR="00586C7D" w:rsidRPr="004A6990" w:rsidRDefault="00586C7D" w:rsidP="00D62502">
            <w:pPr>
              <w:spacing w:after="120" w:line="320" w:lineRule="atLeast"/>
              <w:ind w:right="-108"/>
              <w:rPr>
                <w:rFonts w:cs="Times New Roman"/>
                <w:color w:val="auto"/>
                <w:sz w:val="26"/>
                <w:szCs w:val="26"/>
                <w:u w:val="none"/>
              </w:rPr>
            </w:pPr>
            <w:r>
              <w:rPr>
                <w:rFonts w:cs="Times New Roman"/>
                <w:color w:val="auto"/>
                <w:sz w:val="26"/>
                <w:szCs w:val="26"/>
                <w:u w:val="none"/>
              </w:rPr>
              <w:t>Phan Kỳ Quan Triết</w:t>
            </w:r>
          </w:p>
        </w:tc>
      </w:tr>
      <w:tr w:rsidR="00586C7D" w:rsidRPr="000E55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2</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2.2;  2.3</w:t>
            </w:r>
          </w:p>
        </w:tc>
        <w:tc>
          <w:tcPr>
            <w:tcW w:w="2411" w:type="dxa"/>
            <w:tcBorders>
              <w:left w:val="single" w:sz="4" w:space="0" w:color="auto"/>
              <w:right w:val="single" w:sz="4" w:space="0" w:color="auto"/>
            </w:tcBorders>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TTTS&amp;HTVL</w:t>
            </w:r>
          </w:p>
        </w:tc>
        <w:tc>
          <w:tcPr>
            <w:tcW w:w="2597" w:type="dxa"/>
            <w:tcBorders>
              <w:left w:val="single" w:sz="4" w:space="0" w:color="auto"/>
              <w:right w:val="single" w:sz="4" w:space="0" w:color="auto"/>
            </w:tcBorders>
          </w:tcPr>
          <w:p w:rsidR="00586C7D" w:rsidRPr="000E5511" w:rsidRDefault="00586C7D" w:rsidP="00D62502">
            <w:pPr>
              <w:spacing w:before="120" w:after="120" w:line="320" w:lineRule="atLeast"/>
              <w:ind w:right="-108"/>
              <w:rPr>
                <w:rFonts w:cs="Times New Roman"/>
                <w:color w:val="auto"/>
                <w:sz w:val="26"/>
                <w:szCs w:val="26"/>
                <w:u w:val="none"/>
              </w:rPr>
            </w:pPr>
            <w:r w:rsidRPr="000E5511">
              <w:rPr>
                <w:rFonts w:cs="Times New Roman"/>
                <w:color w:val="auto"/>
                <w:sz w:val="26"/>
                <w:szCs w:val="26"/>
                <w:u w:val="none"/>
              </w:rPr>
              <w:t>Phạm Thị Châu Hương</w:t>
            </w:r>
          </w:p>
        </w:tc>
      </w:tr>
      <w:tr w:rsidR="00586C7D" w:rsidRPr="000E55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Pr>
                <w:rFonts w:cs="Times New Roman"/>
                <w:color w:val="000000"/>
                <w:spacing w:val="-6"/>
                <w:sz w:val="26"/>
                <w:szCs w:val="26"/>
                <w:u w:val="none"/>
              </w:rPr>
              <w:t>3</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Default="00586C7D" w:rsidP="009712AF">
            <w:pPr>
              <w:spacing w:before="120" w:after="120" w:line="320" w:lineRule="atLeast"/>
              <w:rPr>
                <w:rFonts w:cs="Times New Roman"/>
                <w:color w:val="000000"/>
                <w:spacing w:val="-6"/>
                <w:sz w:val="26"/>
                <w:szCs w:val="26"/>
                <w:u w:val="none"/>
              </w:rPr>
            </w:pPr>
            <w:r>
              <w:rPr>
                <w:rFonts w:cs="Times New Roman"/>
                <w:color w:val="000000"/>
                <w:spacing w:val="-6"/>
                <w:sz w:val="26"/>
                <w:szCs w:val="26"/>
                <w:u w:val="none"/>
              </w:rPr>
              <w:t>2.5; 2.7;  2.8; 2.9</w:t>
            </w:r>
          </w:p>
        </w:tc>
        <w:tc>
          <w:tcPr>
            <w:tcW w:w="2411" w:type="dxa"/>
            <w:tcBorders>
              <w:left w:val="single" w:sz="4" w:space="0" w:color="auto"/>
              <w:bottom w:val="single" w:sz="4" w:space="0" w:color="auto"/>
              <w:right w:val="single" w:sz="4" w:space="0" w:color="auto"/>
            </w:tcBorders>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Pr>
                <w:rFonts w:cs="Times New Roman"/>
                <w:color w:val="auto"/>
                <w:spacing w:val="-6"/>
                <w:sz w:val="26"/>
                <w:szCs w:val="26"/>
                <w:u w:val="none"/>
              </w:rPr>
              <w:t>KHOA</w:t>
            </w:r>
          </w:p>
        </w:tc>
        <w:tc>
          <w:tcPr>
            <w:tcW w:w="2597" w:type="dxa"/>
            <w:tcBorders>
              <w:left w:val="single" w:sz="4" w:space="0" w:color="auto"/>
              <w:right w:val="single" w:sz="4" w:space="0" w:color="auto"/>
            </w:tcBorders>
          </w:tcPr>
          <w:p w:rsidR="00586C7D" w:rsidRPr="000E5511" w:rsidRDefault="00586C7D" w:rsidP="00D62502">
            <w:pPr>
              <w:spacing w:before="120" w:after="120" w:line="320" w:lineRule="atLeast"/>
              <w:ind w:right="-108"/>
              <w:rPr>
                <w:rFonts w:cs="Times New Roman"/>
                <w:color w:val="C00000"/>
                <w:sz w:val="26"/>
                <w:szCs w:val="26"/>
                <w:u w:val="none"/>
              </w:rPr>
            </w:pPr>
            <w:r w:rsidRPr="000E5511">
              <w:rPr>
                <w:rFonts w:cs="Times New Roman"/>
                <w:color w:val="C00000"/>
                <w:sz w:val="26"/>
                <w:szCs w:val="26"/>
                <w:u w:val="none"/>
              </w:rPr>
              <w:t>Trưởng các Khoa</w:t>
            </w:r>
          </w:p>
        </w:tc>
      </w:tr>
      <w:tr w:rsidR="00586C7D" w:rsidRPr="000E55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4</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Pr>
                <w:rFonts w:cs="Times New Roman"/>
                <w:color w:val="000000"/>
                <w:spacing w:val="-6"/>
                <w:sz w:val="26"/>
                <w:szCs w:val="26"/>
                <w:u w:val="none"/>
              </w:rPr>
              <w:t>2.7</w:t>
            </w:r>
            <w:r w:rsidRPr="006B3A11">
              <w:rPr>
                <w:rFonts w:cs="Times New Roman"/>
                <w:color w:val="000000"/>
                <w:spacing w:val="-6"/>
                <w:sz w:val="26"/>
                <w:szCs w:val="26"/>
                <w:u w:val="none"/>
              </w:rPr>
              <w:t>;  2.13</w:t>
            </w:r>
          </w:p>
        </w:tc>
        <w:tc>
          <w:tcPr>
            <w:tcW w:w="2411" w:type="dxa"/>
            <w:tcBorders>
              <w:left w:val="single" w:sz="4" w:space="0" w:color="auto"/>
              <w:bottom w:val="single" w:sz="4" w:space="0" w:color="auto"/>
              <w:right w:val="single" w:sz="4" w:space="0" w:color="auto"/>
            </w:tcBorders>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TT</w:t>
            </w:r>
            <w:r>
              <w:rPr>
                <w:rFonts w:cs="Times New Roman"/>
                <w:color w:val="auto"/>
                <w:spacing w:val="-6"/>
                <w:sz w:val="26"/>
                <w:szCs w:val="26"/>
                <w:u w:val="none"/>
              </w:rPr>
              <w:t>.</w:t>
            </w:r>
            <w:r w:rsidRPr="00645E22">
              <w:rPr>
                <w:rFonts w:cs="Times New Roman"/>
                <w:color w:val="auto"/>
                <w:spacing w:val="-6"/>
                <w:sz w:val="26"/>
                <w:szCs w:val="26"/>
                <w:u w:val="none"/>
              </w:rPr>
              <w:t>BDKNN</w:t>
            </w:r>
            <w:r>
              <w:rPr>
                <w:rFonts w:cs="Times New Roman"/>
                <w:color w:val="auto"/>
                <w:spacing w:val="-6"/>
                <w:sz w:val="26"/>
                <w:szCs w:val="26"/>
                <w:u w:val="none"/>
              </w:rPr>
              <w:t>&amp;QHDN</w:t>
            </w:r>
          </w:p>
        </w:tc>
        <w:tc>
          <w:tcPr>
            <w:tcW w:w="2597" w:type="dxa"/>
            <w:tcBorders>
              <w:left w:val="single" w:sz="4" w:space="0" w:color="auto"/>
              <w:right w:val="single" w:sz="4" w:space="0" w:color="auto"/>
            </w:tcBorders>
          </w:tcPr>
          <w:p w:rsidR="00586C7D" w:rsidRPr="000E5511" w:rsidRDefault="00586C7D" w:rsidP="00D62502">
            <w:pPr>
              <w:spacing w:before="120" w:after="120" w:line="320" w:lineRule="atLeast"/>
              <w:ind w:right="-108"/>
              <w:rPr>
                <w:rFonts w:cs="Times New Roman"/>
                <w:color w:val="auto"/>
                <w:sz w:val="26"/>
                <w:szCs w:val="26"/>
                <w:u w:val="none"/>
              </w:rPr>
            </w:pPr>
            <w:r w:rsidRPr="000E5511">
              <w:rPr>
                <w:rFonts w:cs="Times New Roman"/>
                <w:color w:val="auto"/>
                <w:sz w:val="26"/>
                <w:szCs w:val="26"/>
                <w:u w:val="none"/>
              </w:rPr>
              <w:t>Phan Thị Đăng thư</w:t>
            </w:r>
          </w:p>
        </w:tc>
      </w:tr>
      <w:tr w:rsidR="00586C7D" w:rsidRPr="000E55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5</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2.10;  2.11</w:t>
            </w:r>
          </w:p>
        </w:tc>
        <w:tc>
          <w:tcPr>
            <w:tcW w:w="2411" w:type="dxa"/>
            <w:tcBorders>
              <w:top w:val="single" w:sz="4" w:space="0" w:color="auto"/>
              <w:left w:val="single" w:sz="4" w:space="0" w:color="auto"/>
              <w:bottom w:val="single" w:sz="4" w:space="0" w:color="auto"/>
              <w:right w:val="single" w:sz="4" w:space="0" w:color="auto"/>
            </w:tcBorders>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sidRPr="00CF1F91">
              <w:rPr>
                <w:rFonts w:cs="Times New Roman"/>
                <w:color w:val="auto"/>
                <w:spacing w:val="-6"/>
                <w:sz w:val="26"/>
                <w:szCs w:val="26"/>
                <w:u w:val="none"/>
              </w:rPr>
              <w:t>P. ĐBCL&amp;KT</w:t>
            </w:r>
          </w:p>
        </w:tc>
        <w:tc>
          <w:tcPr>
            <w:tcW w:w="2597" w:type="dxa"/>
            <w:tcBorders>
              <w:left w:val="single" w:sz="4" w:space="0" w:color="auto"/>
              <w:right w:val="single" w:sz="4" w:space="0" w:color="auto"/>
            </w:tcBorders>
          </w:tcPr>
          <w:p w:rsidR="00586C7D" w:rsidRPr="000E5511" w:rsidRDefault="00586C7D" w:rsidP="00D62502">
            <w:pPr>
              <w:spacing w:before="120" w:after="120" w:line="320" w:lineRule="atLeast"/>
              <w:ind w:right="-108"/>
              <w:rPr>
                <w:rFonts w:cs="Times New Roman"/>
                <w:color w:val="auto"/>
                <w:sz w:val="26"/>
                <w:szCs w:val="26"/>
                <w:u w:val="none"/>
              </w:rPr>
            </w:pPr>
            <w:r w:rsidRPr="000E5511">
              <w:rPr>
                <w:rFonts w:cs="Times New Roman"/>
                <w:color w:val="auto"/>
                <w:sz w:val="26"/>
                <w:szCs w:val="26"/>
                <w:u w:val="none"/>
              </w:rPr>
              <w:t>Nguyễn Văn Thông</w:t>
            </w:r>
          </w:p>
        </w:tc>
      </w:tr>
      <w:tr w:rsidR="00586C7D" w:rsidRPr="006B3A11" w:rsidTr="004075BB">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t>III</w:t>
            </w:r>
          </w:p>
        </w:tc>
        <w:tc>
          <w:tcPr>
            <w:tcW w:w="4101" w:type="dxa"/>
            <w:tcBorders>
              <w:top w:val="single" w:sz="4" w:space="0" w:color="auto"/>
              <w:left w:val="single" w:sz="4" w:space="0" w:color="auto"/>
              <w:bottom w:val="single" w:sz="4" w:space="0" w:color="auto"/>
              <w:right w:val="single" w:sz="4" w:space="0" w:color="auto"/>
            </w:tcBorders>
            <w:shd w:val="clear" w:color="auto" w:fill="DAEEF3"/>
            <w:vAlign w:val="center"/>
          </w:tcPr>
          <w:p w:rsidR="00586C7D" w:rsidRPr="006B3A11" w:rsidRDefault="00586C7D" w:rsidP="009712AF">
            <w:pPr>
              <w:spacing w:before="120" w:after="120" w:line="320" w:lineRule="atLeast"/>
              <w:ind w:right="-108"/>
              <w:rPr>
                <w:rFonts w:cs="Times New Roman"/>
                <w:b/>
                <w:color w:val="000000"/>
                <w:spacing w:val="-6"/>
                <w:sz w:val="26"/>
                <w:szCs w:val="26"/>
                <w:u w:val="none"/>
              </w:rPr>
            </w:pPr>
            <w:r w:rsidRPr="006B3A11">
              <w:rPr>
                <w:rFonts w:cs="Times New Roman"/>
                <w:b/>
                <w:color w:val="000000"/>
                <w:spacing w:val="-6"/>
                <w:sz w:val="26"/>
                <w:szCs w:val="26"/>
                <w:u w:val="none"/>
              </w:rPr>
              <w:t>Tiêu chí 3: Nhà giáo , cán bộ quản lý, viên chức và người lao động</w:t>
            </w:r>
          </w:p>
          <w:p w:rsidR="00586C7D" w:rsidRPr="006B3A11" w:rsidRDefault="00586C7D" w:rsidP="009712AF">
            <w:pPr>
              <w:spacing w:before="120" w:after="120" w:line="320" w:lineRule="atLeast"/>
              <w:ind w:right="-108"/>
              <w:rPr>
                <w:rFonts w:cs="Times New Roman"/>
                <w:b/>
                <w:color w:val="000000"/>
                <w:sz w:val="26"/>
                <w:szCs w:val="26"/>
                <w:u w:val="none"/>
              </w:rPr>
            </w:pPr>
            <w:r w:rsidRPr="006B3A11">
              <w:rPr>
                <w:rFonts w:cs="Times New Roman"/>
                <w:b/>
                <w:color w:val="000000"/>
                <w:spacing w:val="-6"/>
                <w:sz w:val="26"/>
                <w:szCs w:val="26"/>
                <w:u w:val="none"/>
              </w:rPr>
              <w:t xml:space="preserve"> (15 tiêu chuẩn)</w:t>
            </w:r>
          </w:p>
        </w:tc>
        <w:tc>
          <w:tcPr>
            <w:tcW w:w="2411" w:type="dxa"/>
            <w:tcBorders>
              <w:top w:val="single" w:sz="4" w:space="0" w:color="auto"/>
              <w:left w:val="single" w:sz="4" w:space="0" w:color="auto"/>
              <w:bottom w:val="single" w:sz="4" w:space="0" w:color="auto"/>
              <w:right w:val="single" w:sz="4" w:space="0" w:color="auto"/>
            </w:tcBorders>
            <w:shd w:val="clear" w:color="auto" w:fill="DAEEF3"/>
            <w:vAlign w:val="center"/>
          </w:tcPr>
          <w:p w:rsidR="00586C7D" w:rsidRPr="006B3A11" w:rsidRDefault="00586C7D" w:rsidP="009712AF">
            <w:pPr>
              <w:spacing w:before="120" w:after="120" w:line="320" w:lineRule="atLeast"/>
              <w:ind w:right="-108"/>
              <w:rPr>
                <w:rFonts w:cs="Times New Roman"/>
                <w:b/>
                <w:color w:val="000000"/>
                <w:sz w:val="26"/>
                <w:szCs w:val="26"/>
                <w:u w:val="none"/>
              </w:rPr>
            </w:pPr>
          </w:p>
        </w:tc>
        <w:tc>
          <w:tcPr>
            <w:tcW w:w="2597" w:type="dxa"/>
            <w:tcBorders>
              <w:top w:val="single" w:sz="4" w:space="0" w:color="auto"/>
              <w:left w:val="single" w:sz="4" w:space="0" w:color="auto"/>
              <w:bottom w:val="single" w:sz="4" w:space="0" w:color="auto"/>
              <w:right w:val="single" w:sz="4" w:space="0" w:color="auto"/>
            </w:tcBorders>
            <w:shd w:val="clear" w:color="auto" w:fill="DAEEF3"/>
          </w:tcPr>
          <w:p w:rsidR="00586C7D" w:rsidRPr="006B3A11" w:rsidRDefault="00586C7D" w:rsidP="009712AF">
            <w:pPr>
              <w:spacing w:before="120" w:after="120" w:line="320" w:lineRule="atLeast"/>
              <w:ind w:right="-108"/>
              <w:jc w:val="center"/>
              <w:rPr>
                <w:rFonts w:cs="Times New Roman"/>
                <w:b/>
                <w:color w:val="000000"/>
                <w:sz w:val="26"/>
                <w:szCs w:val="26"/>
                <w:u w:val="none"/>
              </w:rPr>
            </w:pPr>
          </w:p>
        </w:tc>
      </w:tr>
      <w:tr w:rsidR="00586C7D" w:rsidRPr="006B3A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3.1; 3.</w:t>
            </w:r>
            <w:r>
              <w:rPr>
                <w:rFonts w:cs="Times New Roman"/>
                <w:color w:val="000000"/>
                <w:spacing w:val="-6"/>
                <w:sz w:val="26"/>
                <w:szCs w:val="26"/>
                <w:u w:val="none"/>
              </w:rPr>
              <w:t>2;  3.4; 3.7</w:t>
            </w:r>
            <w:r w:rsidRPr="006B3A11">
              <w:rPr>
                <w:rFonts w:cs="Times New Roman"/>
                <w:color w:val="000000"/>
                <w:spacing w:val="-6"/>
                <w:sz w:val="26"/>
                <w:szCs w:val="26"/>
                <w:u w:val="none"/>
              </w:rPr>
              <w:t>; 3.8; 3.10; 3.11; 3.12; 3.13; 3.14; 3.15</w:t>
            </w:r>
          </w:p>
        </w:tc>
        <w:tc>
          <w:tcPr>
            <w:tcW w:w="2411" w:type="dxa"/>
            <w:tcBorders>
              <w:top w:val="single" w:sz="4" w:space="0" w:color="auto"/>
              <w:left w:val="single" w:sz="4" w:space="0" w:color="auto"/>
              <w:bottom w:val="single" w:sz="4" w:space="0" w:color="auto"/>
              <w:right w:val="single" w:sz="4" w:space="0" w:color="auto"/>
            </w:tcBorders>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P. HCTC</w:t>
            </w:r>
          </w:p>
        </w:tc>
        <w:tc>
          <w:tcPr>
            <w:tcW w:w="2597" w:type="dxa"/>
            <w:tcBorders>
              <w:top w:val="single" w:sz="4" w:space="0" w:color="auto"/>
              <w:left w:val="single" w:sz="4" w:space="0" w:color="auto"/>
              <w:bottom w:val="single" w:sz="4" w:space="0" w:color="auto"/>
              <w:right w:val="single" w:sz="4" w:space="0" w:color="auto"/>
            </w:tcBorders>
          </w:tcPr>
          <w:p w:rsidR="00586C7D" w:rsidRPr="003B2FB1" w:rsidRDefault="00586C7D" w:rsidP="00D62502">
            <w:pPr>
              <w:spacing w:before="120" w:after="120" w:line="320" w:lineRule="atLeast"/>
              <w:ind w:right="-108"/>
              <w:rPr>
                <w:rFonts w:cs="Times New Roman"/>
                <w:color w:val="FF0000"/>
                <w:sz w:val="26"/>
                <w:szCs w:val="26"/>
                <w:u w:val="none"/>
              </w:rPr>
            </w:pPr>
            <w:r w:rsidRPr="00C92F86">
              <w:rPr>
                <w:rFonts w:cs="Times New Roman"/>
                <w:color w:val="auto"/>
                <w:sz w:val="26"/>
                <w:szCs w:val="26"/>
                <w:u w:val="none"/>
              </w:rPr>
              <w:t>Nguyễn</w:t>
            </w:r>
            <w:r>
              <w:rPr>
                <w:rFonts w:cs="Times New Roman"/>
                <w:color w:val="auto"/>
                <w:sz w:val="26"/>
                <w:szCs w:val="26"/>
                <w:u w:val="none"/>
              </w:rPr>
              <w:t xml:space="preserve"> Minh Tuyến</w:t>
            </w:r>
          </w:p>
          <w:p w:rsidR="00586C7D" w:rsidRPr="003B2FB1" w:rsidRDefault="00586C7D" w:rsidP="00D62502">
            <w:pPr>
              <w:spacing w:before="120" w:after="120" w:line="320" w:lineRule="atLeast"/>
              <w:ind w:right="-108"/>
              <w:rPr>
                <w:rFonts w:cs="Times New Roman"/>
                <w:color w:val="FF0000"/>
                <w:sz w:val="26"/>
                <w:szCs w:val="26"/>
                <w:u w:val="none"/>
              </w:rPr>
            </w:pPr>
          </w:p>
        </w:tc>
      </w:tr>
      <w:tr w:rsidR="00586C7D" w:rsidRPr="006B3A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2</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Pr>
                <w:rFonts w:cs="Times New Roman"/>
                <w:color w:val="000000"/>
                <w:spacing w:val="-6"/>
                <w:sz w:val="26"/>
                <w:szCs w:val="26"/>
                <w:u w:val="none"/>
              </w:rPr>
              <w:t>3.3; 3.5</w:t>
            </w:r>
            <w:r w:rsidRPr="006B3A11">
              <w:rPr>
                <w:rFonts w:cs="Times New Roman"/>
                <w:color w:val="000000"/>
                <w:spacing w:val="-6"/>
                <w:sz w:val="26"/>
                <w:szCs w:val="26"/>
                <w:u w:val="none"/>
              </w:rPr>
              <w:t xml:space="preserve">  </w:t>
            </w:r>
          </w:p>
        </w:tc>
        <w:tc>
          <w:tcPr>
            <w:tcW w:w="2411" w:type="dxa"/>
            <w:tcBorders>
              <w:top w:val="single" w:sz="4" w:space="0" w:color="auto"/>
              <w:left w:val="single" w:sz="4" w:space="0" w:color="auto"/>
              <w:bottom w:val="single" w:sz="4" w:space="0" w:color="auto"/>
              <w:right w:val="single" w:sz="4" w:space="0" w:color="auto"/>
            </w:tcBorders>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sidRPr="00F27070">
              <w:rPr>
                <w:rFonts w:cs="Times New Roman"/>
                <w:color w:val="auto"/>
                <w:spacing w:val="-6"/>
                <w:sz w:val="26"/>
                <w:szCs w:val="26"/>
                <w:u w:val="none"/>
              </w:rPr>
              <w:t>P. ĐT</w:t>
            </w:r>
          </w:p>
        </w:tc>
        <w:tc>
          <w:tcPr>
            <w:tcW w:w="2597" w:type="dxa"/>
            <w:tcBorders>
              <w:top w:val="single" w:sz="4" w:space="0" w:color="auto"/>
              <w:left w:val="single" w:sz="4" w:space="0" w:color="auto"/>
              <w:bottom w:val="single" w:sz="4" w:space="0" w:color="auto"/>
              <w:right w:val="single" w:sz="4" w:space="0" w:color="auto"/>
            </w:tcBorders>
            <w:vAlign w:val="center"/>
          </w:tcPr>
          <w:p w:rsidR="00586C7D" w:rsidRPr="00C24232" w:rsidRDefault="00586C7D" w:rsidP="00D62502">
            <w:pPr>
              <w:spacing w:before="120" w:after="120" w:line="320" w:lineRule="atLeast"/>
              <w:ind w:right="-108"/>
              <w:rPr>
                <w:rFonts w:cs="Times New Roman"/>
                <w:color w:val="auto"/>
                <w:sz w:val="26"/>
                <w:szCs w:val="26"/>
                <w:u w:val="none"/>
              </w:rPr>
            </w:pPr>
            <w:r w:rsidRPr="00F27070">
              <w:rPr>
                <w:rFonts w:cs="Times New Roman"/>
                <w:color w:val="auto"/>
                <w:sz w:val="26"/>
                <w:szCs w:val="26"/>
                <w:u w:val="none"/>
              </w:rPr>
              <w:t xml:space="preserve"> Phan Kỳ Quan Triết</w:t>
            </w:r>
          </w:p>
        </w:tc>
      </w:tr>
      <w:tr w:rsidR="00586C7D" w:rsidRPr="006B3A11" w:rsidTr="004075BB">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Pr>
                <w:rFonts w:cs="Times New Roman"/>
                <w:color w:val="000000"/>
                <w:spacing w:val="-6"/>
                <w:sz w:val="26"/>
                <w:szCs w:val="26"/>
                <w:u w:val="none"/>
              </w:rPr>
              <w:t>3</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Default="00586C7D" w:rsidP="009712AF">
            <w:pPr>
              <w:spacing w:before="120" w:after="120" w:line="320" w:lineRule="atLeast"/>
              <w:rPr>
                <w:rFonts w:cs="Times New Roman"/>
                <w:color w:val="000000"/>
                <w:spacing w:val="-6"/>
                <w:sz w:val="26"/>
                <w:szCs w:val="26"/>
                <w:u w:val="none"/>
              </w:rPr>
            </w:pPr>
            <w:r>
              <w:rPr>
                <w:rFonts w:cs="Times New Roman"/>
                <w:color w:val="000000"/>
                <w:spacing w:val="-6"/>
                <w:sz w:val="26"/>
                <w:szCs w:val="26"/>
                <w:u w:val="none"/>
              </w:rPr>
              <w:t>3.6</w:t>
            </w:r>
          </w:p>
        </w:tc>
        <w:tc>
          <w:tcPr>
            <w:tcW w:w="2411" w:type="dxa"/>
            <w:tcBorders>
              <w:top w:val="single" w:sz="4" w:space="0" w:color="auto"/>
              <w:left w:val="single" w:sz="4" w:space="0" w:color="auto"/>
              <w:bottom w:val="single" w:sz="4" w:space="0" w:color="auto"/>
              <w:right w:val="single" w:sz="4" w:space="0" w:color="auto"/>
            </w:tcBorders>
            <w:vAlign w:val="center"/>
          </w:tcPr>
          <w:p w:rsidR="00586C7D" w:rsidRPr="00F27070" w:rsidRDefault="00586C7D" w:rsidP="009712AF">
            <w:pPr>
              <w:spacing w:before="120" w:after="120" w:line="320" w:lineRule="atLeast"/>
              <w:jc w:val="center"/>
              <w:rPr>
                <w:rFonts w:cs="Times New Roman"/>
                <w:color w:val="auto"/>
                <w:spacing w:val="-6"/>
                <w:sz w:val="26"/>
                <w:szCs w:val="26"/>
                <w:u w:val="none"/>
              </w:rPr>
            </w:pPr>
            <w:r>
              <w:rPr>
                <w:rFonts w:cs="Times New Roman"/>
                <w:color w:val="auto"/>
                <w:spacing w:val="-6"/>
                <w:sz w:val="26"/>
                <w:szCs w:val="26"/>
                <w:u w:val="none"/>
              </w:rPr>
              <w:t>KHOA</w:t>
            </w:r>
          </w:p>
        </w:tc>
        <w:tc>
          <w:tcPr>
            <w:tcW w:w="2597" w:type="dxa"/>
            <w:tcBorders>
              <w:top w:val="single" w:sz="4" w:space="0" w:color="auto"/>
              <w:left w:val="single" w:sz="4" w:space="0" w:color="auto"/>
              <w:bottom w:val="single" w:sz="4" w:space="0" w:color="auto"/>
              <w:right w:val="single" w:sz="4" w:space="0" w:color="auto"/>
            </w:tcBorders>
            <w:vAlign w:val="center"/>
          </w:tcPr>
          <w:p w:rsidR="00586C7D" w:rsidRPr="003B2FB1" w:rsidRDefault="00586C7D" w:rsidP="00D62502">
            <w:pPr>
              <w:spacing w:before="120" w:after="120" w:line="320" w:lineRule="atLeast"/>
              <w:ind w:right="-108"/>
              <w:rPr>
                <w:rFonts w:cs="Times New Roman"/>
                <w:color w:val="FF0000"/>
                <w:sz w:val="26"/>
                <w:szCs w:val="26"/>
                <w:u w:val="none"/>
              </w:rPr>
            </w:pPr>
            <w:r>
              <w:rPr>
                <w:rFonts w:cs="Times New Roman"/>
                <w:color w:val="FF0000"/>
                <w:sz w:val="26"/>
                <w:szCs w:val="26"/>
                <w:u w:val="none"/>
              </w:rPr>
              <w:t>Trưởng các Khoa</w:t>
            </w:r>
          </w:p>
        </w:tc>
      </w:tr>
      <w:tr w:rsidR="00586C7D" w:rsidRPr="006B3A11" w:rsidTr="004075BB">
        <w:trPr>
          <w:trHeight w:val="561"/>
        </w:trPr>
        <w:tc>
          <w:tcPr>
            <w:tcW w:w="0" w:type="auto"/>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Pr>
                <w:rFonts w:cs="Times New Roman"/>
                <w:color w:val="000000"/>
                <w:spacing w:val="-6"/>
                <w:sz w:val="26"/>
                <w:szCs w:val="26"/>
                <w:u w:val="none"/>
              </w:rPr>
              <w:t>4</w:t>
            </w:r>
          </w:p>
        </w:tc>
        <w:tc>
          <w:tcPr>
            <w:tcW w:w="4101" w:type="dxa"/>
            <w:tcBorders>
              <w:top w:val="single" w:sz="4" w:space="0" w:color="auto"/>
              <w:left w:val="single" w:sz="4" w:space="0" w:color="auto"/>
              <w:bottom w:val="single" w:sz="4" w:space="0" w:color="auto"/>
              <w:right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3.9</w:t>
            </w:r>
          </w:p>
        </w:tc>
        <w:tc>
          <w:tcPr>
            <w:tcW w:w="2411" w:type="dxa"/>
            <w:tcBorders>
              <w:top w:val="single" w:sz="4" w:space="0" w:color="auto"/>
              <w:left w:val="single" w:sz="4" w:space="0" w:color="auto"/>
              <w:bottom w:val="single" w:sz="4" w:space="0" w:color="auto"/>
              <w:right w:val="single" w:sz="4" w:space="0" w:color="auto"/>
            </w:tcBorders>
            <w:vAlign w:val="center"/>
          </w:tcPr>
          <w:p w:rsidR="00586C7D" w:rsidRPr="003B2FB1" w:rsidRDefault="00586C7D" w:rsidP="009712AF">
            <w:pPr>
              <w:spacing w:before="120" w:after="120" w:line="320" w:lineRule="atLeast"/>
              <w:rPr>
                <w:rFonts w:cs="Times New Roman"/>
                <w:color w:val="FF0000"/>
                <w:spacing w:val="-6"/>
                <w:sz w:val="26"/>
                <w:szCs w:val="26"/>
                <w:u w:val="none"/>
              </w:rPr>
            </w:pPr>
            <w:r w:rsidRPr="00AF0AE7">
              <w:rPr>
                <w:rFonts w:cs="Times New Roman"/>
                <w:color w:val="auto"/>
                <w:spacing w:val="-6"/>
                <w:sz w:val="26"/>
                <w:szCs w:val="26"/>
                <w:u w:val="none"/>
              </w:rPr>
              <w:t>TT</w:t>
            </w:r>
            <w:r>
              <w:rPr>
                <w:rFonts w:cs="Times New Roman"/>
                <w:color w:val="auto"/>
                <w:spacing w:val="-6"/>
                <w:sz w:val="26"/>
                <w:szCs w:val="26"/>
                <w:u w:val="none"/>
              </w:rPr>
              <w:t>.BDK</w:t>
            </w:r>
            <w:r w:rsidRPr="00AF0AE7">
              <w:rPr>
                <w:rFonts w:cs="Times New Roman"/>
                <w:color w:val="auto"/>
                <w:spacing w:val="-6"/>
                <w:sz w:val="26"/>
                <w:szCs w:val="26"/>
                <w:u w:val="none"/>
              </w:rPr>
              <w:t>NN&amp;QHDN</w:t>
            </w:r>
            <w:r>
              <w:rPr>
                <w:rFonts w:cs="Times New Roman"/>
                <w:color w:val="auto"/>
                <w:spacing w:val="-6"/>
                <w:sz w:val="26"/>
                <w:szCs w:val="26"/>
                <w:u w:val="none"/>
              </w:rPr>
              <w:t xml:space="preserve"> </w:t>
            </w:r>
          </w:p>
        </w:tc>
        <w:tc>
          <w:tcPr>
            <w:tcW w:w="2597" w:type="dxa"/>
            <w:tcBorders>
              <w:top w:val="single" w:sz="4" w:space="0" w:color="auto"/>
              <w:left w:val="single" w:sz="4" w:space="0" w:color="auto"/>
              <w:bottom w:val="single" w:sz="4" w:space="0" w:color="auto"/>
              <w:right w:val="single" w:sz="4" w:space="0" w:color="auto"/>
            </w:tcBorders>
            <w:vAlign w:val="center"/>
          </w:tcPr>
          <w:p w:rsidR="00586C7D" w:rsidRPr="00C24232" w:rsidRDefault="00586C7D" w:rsidP="00D62502">
            <w:pPr>
              <w:spacing w:before="120" w:after="120" w:line="320" w:lineRule="atLeast"/>
              <w:ind w:right="-108"/>
              <w:rPr>
                <w:rFonts w:cs="Times New Roman"/>
                <w:color w:val="auto"/>
                <w:sz w:val="26"/>
                <w:szCs w:val="26"/>
                <w:u w:val="none"/>
              </w:rPr>
            </w:pPr>
            <w:r w:rsidRPr="00AF0AE7">
              <w:rPr>
                <w:rFonts w:cs="Times New Roman"/>
                <w:color w:val="auto"/>
                <w:sz w:val="26"/>
                <w:szCs w:val="26"/>
                <w:u w:val="none"/>
              </w:rPr>
              <w:t>Phan Thị Đăng Thư</w:t>
            </w:r>
          </w:p>
        </w:tc>
      </w:tr>
      <w:tr w:rsidR="00586C7D" w:rsidRPr="006B3A11" w:rsidTr="004075BB">
        <w:tc>
          <w:tcPr>
            <w:tcW w:w="0" w:type="auto"/>
            <w:shd w:val="clear" w:color="auto" w:fill="DAEEF3"/>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t>IV</w:t>
            </w:r>
          </w:p>
        </w:tc>
        <w:tc>
          <w:tcPr>
            <w:tcW w:w="4101" w:type="dxa"/>
            <w:shd w:val="clear" w:color="auto" w:fill="DAEEF3"/>
            <w:vAlign w:val="center"/>
          </w:tcPr>
          <w:p w:rsidR="00586C7D" w:rsidRPr="006B3A11" w:rsidRDefault="00586C7D" w:rsidP="009712AF">
            <w:pPr>
              <w:spacing w:before="120" w:after="120" w:line="320" w:lineRule="atLeast"/>
              <w:ind w:right="-108"/>
              <w:rPr>
                <w:rFonts w:cs="Times New Roman"/>
                <w:b/>
                <w:color w:val="000000"/>
                <w:sz w:val="26"/>
                <w:szCs w:val="26"/>
                <w:u w:val="none"/>
              </w:rPr>
            </w:pPr>
            <w:r w:rsidRPr="006B3A11">
              <w:rPr>
                <w:rFonts w:cs="Times New Roman"/>
                <w:b/>
                <w:color w:val="000000"/>
                <w:spacing w:val="-6"/>
                <w:sz w:val="26"/>
                <w:szCs w:val="26"/>
                <w:u w:val="none"/>
              </w:rPr>
              <w:t>Tiêu chí 4: Chương trình, giáo trình (15 tiêu chuẩn)</w:t>
            </w:r>
          </w:p>
        </w:tc>
        <w:tc>
          <w:tcPr>
            <w:tcW w:w="2411" w:type="dxa"/>
            <w:shd w:val="clear" w:color="auto" w:fill="DAEEF3"/>
            <w:vAlign w:val="center"/>
          </w:tcPr>
          <w:p w:rsidR="00586C7D" w:rsidRPr="006B3A11" w:rsidRDefault="00586C7D" w:rsidP="009712AF">
            <w:pPr>
              <w:spacing w:before="120" w:after="120" w:line="320" w:lineRule="atLeast"/>
              <w:ind w:right="-108"/>
              <w:rPr>
                <w:rFonts w:cs="Times New Roman"/>
                <w:b/>
                <w:color w:val="000000"/>
                <w:sz w:val="26"/>
                <w:szCs w:val="26"/>
                <w:u w:val="none"/>
              </w:rPr>
            </w:pPr>
          </w:p>
        </w:tc>
        <w:tc>
          <w:tcPr>
            <w:tcW w:w="2597" w:type="dxa"/>
            <w:shd w:val="clear" w:color="auto" w:fill="DAEEF3"/>
            <w:vAlign w:val="center"/>
          </w:tcPr>
          <w:p w:rsidR="00586C7D" w:rsidRPr="006B3A11" w:rsidRDefault="00586C7D" w:rsidP="00D62502">
            <w:pPr>
              <w:spacing w:before="120" w:after="120" w:line="320" w:lineRule="atLeast"/>
              <w:ind w:right="-108"/>
              <w:rPr>
                <w:rFonts w:cs="Times New Roman"/>
                <w:b/>
                <w:color w:val="000000"/>
                <w:sz w:val="26"/>
                <w:szCs w:val="26"/>
                <w:u w:val="none"/>
              </w:rPr>
            </w:pP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4.1; 4.2;  4.3; 4.4;</w:t>
            </w:r>
            <w:r>
              <w:rPr>
                <w:rFonts w:cs="Times New Roman"/>
                <w:color w:val="000000"/>
                <w:spacing w:val="-6"/>
                <w:sz w:val="26"/>
                <w:szCs w:val="26"/>
                <w:u w:val="none"/>
              </w:rPr>
              <w:t xml:space="preserve"> 4.5; 4.6; 4.7</w:t>
            </w:r>
            <w:r w:rsidRPr="006B3A11">
              <w:rPr>
                <w:rFonts w:cs="Times New Roman"/>
                <w:color w:val="000000"/>
                <w:spacing w:val="-6"/>
                <w:sz w:val="26"/>
                <w:szCs w:val="26"/>
                <w:u w:val="none"/>
              </w:rPr>
              <w:t>; 4.9</w:t>
            </w:r>
          </w:p>
        </w:tc>
        <w:tc>
          <w:tcPr>
            <w:tcW w:w="2411" w:type="dxa"/>
            <w:vAlign w:val="center"/>
          </w:tcPr>
          <w:p w:rsidR="00586C7D" w:rsidRPr="00603B4F" w:rsidRDefault="00586C7D" w:rsidP="009712AF">
            <w:pPr>
              <w:spacing w:before="120" w:after="120" w:line="320" w:lineRule="atLeast"/>
              <w:jc w:val="center"/>
              <w:rPr>
                <w:rFonts w:cs="Times New Roman"/>
                <w:color w:val="auto"/>
                <w:spacing w:val="-6"/>
                <w:sz w:val="26"/>
                <w:szCs w:val="26"/>
                <w:u w:val="none"/>
              </w:rPr>
            </w:pPr>
            <w:r w:rsidRPr="00603B4F">
              <w:rPr>
                <w:rFonts w:cs="Times New Roman"/>
                <w:color w:val="auto"/>
                <w:spacing w:val="-6"/>
                <w:sz w:val="26"/>
                <w:szCs w:val="26"/>
                <w:u w:val="none"/>
              </w:rPr>
              <w:t>P. ĐT</w:t>
            </w:r>
          </w:p>
        </w:tc>
        <w:tc>
          <w:tcPr>
            <w:tcW w:w="2597" w:type="dxa"/>
            <w:vAlign w:val="center"/>
          </w:tcPr>
          <w:p w:rsidR="00586C7D" w:rsidRPr="00603B4F" w:rsidRDefault="00586C7D" w:rsidP="00D62502">
            <w:pPr>
              <w:spacing w:line="320" w:lineRule="atLeast"/>
              <w:ind w:right="-108"/>
              <w:rPr>
                <w:rFonts w:cs="Times New Roman"/>
                <w:color w:val="auto"/>
                <w:sz w:val="26"/>
                <w:szCs w:val="26"/>
                <w:u w:val="none"/>
              </w:rPr>
            </w:pPr>
            <w:r w:rsidRPr="00603B4F">
              <w:rPr>
                <w:rFonts w:cs="Times New Roman"/>
                <w:color w:val="auto"/>
                <w:sz w:val="26"/>
                <w:szCs w:val="26"/>
                <w:u w:val="none"/>
              </w:rPr>
              <w:t>Phan Kỳ Quan Triết</w:t>
            </w:r>
          </w:p>
          <w:p w:rsidR="00586C7D" w:rsidRPr="00AA2350" w:rsidRDefault="00586C7D" w:rsidP="00D62502">
            <w:pPr>
              <w:pStyle w:val="ListParagraph"/>
              <w:spacing w:line="320" w:lineRule="atLeast"/>
              <w:ind w:left="0" w:right="-108"/>
              <w:rPr>
                <w:rFonts w:cs="Times New Roman"/>
                <w:color w:val="auto"/>
                <w:sz w:val="26"/>
                <w:szCs w:val="26"/>
                <w:u w:val="none"/>
                <w:lang w:val="vi-VN"/>
              </w:rPr>
            </w:pP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2</w:t>
            </w:r>
          </w:p>
        </w:tc>
        <w:tc>
          <w:tcPr>
            <w:tcW w:w="4101" w:type="dxa"/>
            <w:vAlign w:val="center"/>
          </w:tcPr>
          <w:p w:rsidR="00586C7D" w:rsidRPr="006B3A11" w:rsidRDefault="00586C7D" w:rsidP="009712AF">
            <w:pPr>
              <w:spacing w:before="120" w:after="120" w:line="320" w:lineRule="atLeast"/>
              <w:rPr>
                <w:rFonts w:cs="Times New Roman"/>
                <w:color w:val="000000"/>
                <w:sz w:val="26"/>
                <w:szCs w:val="26"/>
                <w:u w:val="none"/>
              </w:rPr>
            </w:pPr>
            <w:r>
              <w:rPr>
                <w:rFonts w:cs="Times New Roman"/>
                <w:color w:val="000000"/>
                <w:spacing w:val="-6"/>
                <w:sz w:val="26"/>
                <w:szCs w:val="26"/>
                <w:u w:val="none"/>
              </w:rPr>
              <w:t>4.4; 4.8</w:t>
            </w:r>
            <w:r w:rsidRPr="006B3A11">
              <w:rPr>
                <w:rFonts w:cs="Times New Roman"/>
                <w:color w:val="000000"/>
                <w:spacing w:val="-6"/>
                <w:sz w:val="26"/>
                <w:szCs w:val="26"/>
                <w:u w:val="none"/>
              </w:rPr>
              <w:t>; 4.13</w:t>
            </w:r>
            <w:r>
              <w:rPr>
                <w:rFonts w:cs="Times New Roman"/>
                <w:color w:val="000000"/>
                <w:spacing w:val="-6"/>
                <w:sz w:val="26"/>
                <w:szCs w:val="26"/>
                <w:u w:val="none"/>
              </w:rPr>
              <w:t>; 4.14</w:t>
            </w:r>
          </w:p>
        </w:tc>
        <w:tc>
          <w:tcPr>
            <w:tcW w:w="2411" w:type="dxa"/>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sidRPr="00645E22">
              <w:rPr>
                <w:rFonts w:cs="Times New Roman"/>
                <w:color w:val="auto"/>
                <w:spacing w:val="-6"/>
                <w:sz w:val="26"/>
                <w:szCs w:val="26"/>
                <w:u w:val="none"/>
              </w:rPr>
              <w:t>KHOA</w:t>
            </w:r>
          </w:p>
        </w:tc>
        <w:tc>
          <w:tcPr>
            <w:tcW w:w="2597" w:type="dxa"/>
          </w:tcPr>
          <w:p w:rsidR="00586C7D" w:rsidRPr="003B2FB1" w:rsidRDefault="00586C7D" w:rsidP="00D62502">
            <w:pPr>
              <w:spacing w:before="120" w:after="120" w:line="320" w:lineRule="atLeast"/>
              <w:ind w:right="-108"/>
              <w:rPr>
                <w:rFonts w:cs="Times New Roman"/>
                <w:color w:val="FF0000"/>
                <w:sz w:val="26"/>
                <w:szCs w:val="26"/>
                <w:u w:val="none"/>
              </w:rPr>
            </w:pPr>
            <w:r>
              <w:rPr>
                <w:rFonts w:cs="Times New Roman"/>
                <w:color w:val="FF0000"/>
                <w:sz w:val="26"/>
                <w:szCs w:val="26"/>
                <w:u w:val="none"/>
              </w:rPr>
              <w:t>Trưởng các Khoa</w:t>
            </w:r>
          </w:p>
        </w:tc>
      </w:tr>
      <w:tr w:rsidR="00586C7D" w:rsidRPr="00B877FD"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3</w:t>
            </w:r>
          </w:p>
        </w:tc>
        <w:tc>
          <w:tcPr>
            <w:tcW w:w="4101" w:type="dxa"/>
            <w:vAlign w:val="center"/>
          </w:tcPr>
          <w:p w:rsidR="00586C7D" w:rsidRPr="006B3A11" w:rsidRDefault="00586C7D" w:rsidP="009712AF">
            <w:pPr>
              <w:spacing w:before="120" w:after="120" w:line="320" w:lineRule="atLeast"/>
              <w:rPr>
                <w:rFonts w:cs="Times New Roman"/>
                <w:color w:val="000000"/>
                <w:sz w:val="26"/>
                <w:szCs w:val="26"/>
                <w:u w:val="none"/>
              </w:rPr>
            </w:pPr>
            <w:r w:rsidRPr="006B3A11">
              <w:rPr>
                <w:rFonts w:cs="Times New Roman"/>
                <w:color w:val="000000"/>
                <w:sz w:val="26"/>
                <w:szCs w:val="26"/>
                <w:u w:val="none"/>
              </w:rPr>
              <w:t xml:space="preserve">4.10; 4.11; </w:t>
            </w:r>
            <w:r>
              <w:rPr>
                <w:rFonts w:cs="Times New Roman"/>
                <w:color w:val="000000"/>
                <w:sz w:val="26"/>
                <w:szCs w:val="26"/>
                <w:u w:val="none"/>
              </w:rPr>
              <w:t xml:space="preserve">4.12; 4.13; </w:t>
            </w:r>
            <w:r w:rsidRPr="006B3A11">
              <w:rPr>
                <w:rFonts w:cs="Times New Roman"/>
                <w:color w:val="000000"/>
                <w:sz w:val="26"/>
                <w:szCs w:val="26"/>
                <w:u w:val="none"/>
              </w:rPr>
              <w:t xml:space="preserve">4.14; 4.15 </w:t>
            </w:r>
          </w:p>
        </w:tc>
        <w:tc>
          <w:tcPr>
            <w:tcW w:w="2411" w:type="dxa"/>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Pr>
                <w:rFonts w:cs="Times New Roman"/>
                <w:color w:val="auto"/>
                <w:spacing w:val="-6"/>
                <w:sz w:val="26"/>
                <w:szCs w:val="26"/>
                <w:u w:val="none"/>
              </w:rPr>
              <w:t>P. HTQT&amp;QLKH</w:t>
            </w:r>
          </w:p>
        </w:tc>
        <w:tc>
          <w:tcPr>
            <w:tcW w:w="2597" w:type="dxa"/>
          </w:tcPr>
          <w:p w:rsidR="00586C7D" w:rsidRPr="00B877FD" w:rsidRDefault="00586C7D" w:rsidP="00D62502">
            <w:pPr>
              <w:spacing w:before="120" w:after="120" w:line="320" w:lineRule="atLeast"/>
              <w:ind w:right="-108"/>
              <w:rPr>
                <w:rFonts w:cs="Times New Roman"/>
                <w:color w:val="auto"/>
                <w:sz w:val="26"/>
                <w:szCs w:val="26"/>
                <w:u w:val="none"/>
              </w:rPr>
            </w:pPr>
            <w:r w:rsidRPr="00B877FD">
              <w:rPr>
                <w:rFonts w:cs="Times New Roman"/>
                <w:color w:val="auto"/>
                <w:sz w:val="26"/>
                <w:szCs w:val="26"/>
                <w:u w:val="none"/>
              </w:rPr>
              <w:t>Huỳnh Quốc Tuấn</w:t>
            </w:r>
          </w:p>
        </w:tc>
      </w:tr>
      <w:tr w:rsidR="00586C7D" w:rsidRPr="006B3A11" w:rsidTr="004075BB">
        <w:tc>
          <w:tcPr>
            <w:tcW w:w="0" w:type="auto"/>
            <w:shd w:val="clear" w:color="auto" w:fill="DAEEF3"/>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t>V</w:t>
            </w:r>
          </w:p>
        </w:tc>
        <w:tc>
          <w:tcPr>
            <w:tcW w:w="4101" w:type="dxa"/>
            <w:shd w:val="clear" w:color="auto" w:fill="DAEEF3"/>
            <w:vAlign w:val="center"/>
          </w:tcPr>
          <w:p w:rsidR="00586C7D" w:rsidRPr="006B3A11" w:rsidRDefault="00586C7D" w:rsidP="009712AF">
            <w:pPr>
              <w:spacing w:before="120" w:after="120" w:line="320" w:lineRule="atLeast"/>
              <w:ind w:right="-108"/>
              <w:rPr>
                <w:rFonts w:cs="Times New Roman"/>
                <w:b/>
                <w:color w:val="000000"/>
                <w:sz w:val="26"/>
                <w:szCs w:val="26"/>
                <w:u w:val="none"/>
              </w:rPr>
            </w:pPr>
            <w:r w:rsidRPr="006B3A11">
              <w:rPr>
                <w:rFonts w:cs="Times New Roman"/>
                <w:b/>
                <w:color w:val="000000"/>
                <w:spacing w:val="-6"/>
                <w:sz w:val="26"/>
                <w:szCs w:val="26"/>
                <w:u w:val="none"/>
              </w:rPr>
              <w:t>Tiêu chí 5: Cơ sở vật chất, thiết bị đào tạo và thư viện (15 tiêu chuẩn)</w:t>
            </w:r>
          </w:p>
        </w:tc>
        <w:tc>
          <w:tcPr>
            <w:tcW w:w="2411" w:type="dxa"/>
            <w:shd w:val="clear" w:color="auto" w:fill="DAEEF3"/>
            <w:vAlign w:val="center"/>
          </w:tcPr>
          <w:p w:rsidR="00586C7D" w:rsidRPr="006B3A11" w:rsidRDefault="00586C7D" w:rsidP="009712AF">
            <w:pPr>
              <w:spacing w:before="120" w:after="120" w:line="320" w:lineRule="atLeast"/>
              <w:ind w:right="-108"/>
              <w:rPr>
                <w:rFonts w:cs="Times New Roman"/>
                <w:b/>
                <w:color w:val="000000"/>
                <w:sz w:val="26"/>
                <w:szCs w:val="26"/>
                <w:u w:val="none"/>
              </w:rPr>
            </w:pPr>
          </w:p>
        </w:tc>
        <w:tc>
          <w:tcPr>
            <w:tcW w:w="2597" w:type="dxa"/>
            <w:shd w:val="clear" w:color="auto" w:fill="DAEEF3"/>
          </w:tcPr>
          <w:p w:rsidR="00586C7D" w:rsidRPr="006B3A11" w:rsidRDefault="00586C7D" w:rsidP="00D62502">
            <w:pPr>
              <w:spacing w:before="120" w:after="120" w:line="320" w:lineRule="atLeast"/>
              <w:ind w:right="-108"/>
              <w:rPr>
                <w:rFonts w:cs="Times New Roman"/>
                <w:b/>
                <w:color w:val="000000"/>
                <w:sz w:val="26"/>
                <w:szCs w:val="26"/>
                <w:u w:val="none"/>
              </w:rPr>
            </w:pP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5.1; 5.2; 5.3; 5.4; 5.6; 5.7; 5.1</w:t>
            </w:r>
            <w:r>
              <w:rPr>
                <w:rFonts w:cs="Times New Roman"/>
                <w:color w:val="000000"/>
                <w:spacing w:val="-6"/>
                <w:sz w:val="26"/>
                <w:szCs w:val="26"/>
                <w:u w:val="none"/>
              </w:rPr>
              <w:t>0; 5.11; 5.12</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P. QTTB</w:t>
            </w:r>
          </w:p>
        </w:tc>
        <w:tc>
          <w:tcPr>
            <w:tcW w:w="2597" w:type="dxa"/>
            <w:vAlign w:val="center"/>
          </w:tcPr>
          <w:p w:rsidR="00586C7D" w:rsidRPr="00586C7D" w:rsidRDefault="00586C7D" w:rsidP="00D62502">
            <w:pPr>
              <w:spacing w:line="320" w:lineRule="atLeast"/>
              <w:ind w:right="-108"/>
              <w:rPr>
                <w:rFonts w:cs="Times New Roman"/>
                <w:color w:val="FF0000"/>
                <w:sz w:val="26"/>
                <w:szCs w:val="26"/>
                <w:u w:val="none"/>
              </w:rPr>
            </w:pPr>
            <w:r>
              <w:rPr>
                <w:rFonts w:cs="Times New Roman"/>
                <w:color w:val="auto"/>
                <w:sz w:val="26"/>
                <w:szCs w:val="26"/>
                <w:u w:val="none"/>
              </w:rPr>
              <w:t xml:space="preserve"> </w:t>
            </w:r>
            <w:r w:rsidRPr="00586C7D">
              <w:rPr>
                <w:rFonts w:cs="Times New Roman"/>
                <w:color w:val="FF0000"/>
                <w:sz w:val="26"/>
                <w:szCs w:val="26"/>
                <w:u w:val="none"/>
              </w:rPr>
              <w:t>Phạm Mạnh Dũng</w:t>
            </w:r>
          </w:p>
          <w:p w:rsidR="00586C7D" w:rsidRPr="003B2FB1" w:rsidRDefault="00586C7D" w:rsidP="00D62502">
            <w:pPr>
              <w:pStyle w:val="ListParagraph"/>
              <w:spacing w:line="320" w:lineRule="atLeast"/>
              <w:ind w:left="0" w:right="-108"/>
              <w:rPr>
                <w:rFonts w:cs="Times New Roman"/>
                <w:color w:val="FF0000"/>
                <w:sz w:val="26"/>
                <w:szCs w:val="26"/>
                <w:u w:val="none"/>
              </w:rPr>
            </w:pP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lastRenderedPageBreak/>
              <w:t>2</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5.</w:t>
            </w:r>
            <w:r>
              <w:rPr>
                <w:rFonts w:cs="Times New Roman"/>
                <w:color w:val="000000"/>
                <w:spacing w:val="-6"/>
                <w:sz w:val="26"/>
                <w:szCs w:val="26"/>
                <w:u w:val="none"/>
              </w:rPr>
              <w:t>5; 5.8</w:t>
            </w:r>
            <w:r w:rsidRPr="006B3A11">
              <w:rPr>
                <w:rFonts w:cs="Times New Roman"/>
                <w:color w:val="000000"/>
                <w:spacing w:val="-6"/>
                <w:sz w:val="26"/>
                <w:szCs w:val="26"/>
                <w:u w:val="none"/>
              </w:rPr>
              <w:t>; 5.</w:t>
            </w:r>
            <w:r>
              <w:rPr>
                <w:rFonts w:cs="Times New Roman"/>
                <w:color w:val="000000"/>
                <w:spacing w:val="-6"/>
                <w:sz w:val="26"/>
                <w:szCs w:val="26"/>
                <w:u w:val="none"/>
              </w:rPr>
              <w:t>9</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KHOA</w:t>
            </w:r>
          </w:p>
        </w:tc>
        <w:tc>
          <w:tcPr>
            <w:tcW w:w="2597" w:type="dxa"/>
            <w:vAlign w:val="center"/>
          </w:tcPr>
          <w:p w:rsidR="00586C7D" w:rsidRPr="003B2FB1" w:rsidRDefault="00586C7D" w:rsidP="00D62502">
            <w:pPr>
              <w:spacing w:before="120" w:after="120" w:line="320" w:lineRule="atLeast"/>
              <w:ind w:right="-108"/>
              <w:rPr>
                <w:rFonts w:cs="Times New Roman"/>
                <w:color w:val="FF0000"/>
                <w:sz w:val="26"/>
                <w:szCs w:val="26"/>
                <w:u w:val="none"/>
              </w:rPr>
            </w:pPr>
            <w:r>
              <w:rPr>
                <w:rFonts w:cs="Times New Roman"/>
                <w:color w:val="FF0000"/>
                <w:sz w:val="26"/>
                <w:szCs w:val="26"/>
                <w:u w:val="none"/>
              </w:rPr>
              <w:t>Trưởng các Khoa</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3</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5.13; 5.14; 5.15</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P. HCTC</w:t>
            </w:r>
            <w:r>
              <w:rPr>
                <w:rFonts w:cs="Times New Roman"/>
                <w:color w:val="auto"/>
                <w:spacing w:val="-6"/>
                <w:sz w:val="26"/>
                <w:szCs w:val="26"/>
                <w:u w:val="none"/>
              </w:rPr>
              <w:t xml:space="preserve"> (Thư viện)</w:t>
            </w:r>
          </w:p>
        </w:tc>
        <w:tc>
          <w:tcPr>
            <w:tcW w:w="2597" w:type="dxa"/>
            <w:vAlign w:val="center"/>
          </w:tcPr>
          <w:p w:rsidR="00586C7D" w:rsidRPr="003B2FB1" w:rsidRDefault="00586C7D" w:rsidP="00D62502">
            <w:pPr>
              <w:spacing w:before="120" w:after="120" w:line="320" w:lineRule="atLeast"/>
              <w:ind w:right="-108"/>
              <w:rPr>
                <w:rFonts w:cs="Times New Roman"/>
                <w:color w:val="FF0000"/>
                <w:sz w:val="26"/>
                <w:szCs w:val="26"/>
                <w:u w:val="none"/>
              </w:rPr>
            </w:pPr>
            <w:r>
              <w:rPr>
                <w:rFonts w:cs="Times New Roman"/>
                <w:color w:val="auto"/>
                <w:sz w:val="26"/>
                <w:szCs w:val="26"/>
                <w:u w:val="none"/>
              </w:rPr>
              <w:t>Nguyễn Minh Tuyến</w:t>
            </w:r>
          </w:p>
        </w:tc>
      </w:tr>
      <w:tr w:rsidR="00586C7D" w:rsidRPr="006B3A11" w:rsidTr="004075BB">
        <w:tc>
          <w:tcPr>
            <w:tcW w:w="0" w:type="auto"/>
            <w:shd w:val="clear" w:color="auto" w:fill="DAEEF3"/>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t>VI</w:t>
            </w:r>
          </w:p>
        </w:tc>
        <w:tc>
          <w:tcPr>
            <w:tcW w:w="4101" w:type="dxa"/>
            <w:shd w:val="clear" w:color="auto" w:fill="DAEEF3"/>
            <w:vAlign w:val="center"/>
          </w:tcPr>
          <w:p w:rsidR="00586C7D" w:rsidRPr="006B3A11" w:rsidRDefault="00586C7D" w:rsidP="009712AF">
            <w:pPr>
              <w:spacing w:before="120" w:after="120" w:line="320" w:lineRule="atLeast"/>
              <w:ind w:right="-108"/>
              <w:rPr>
                <w:rFonts w:cs="Times New Roman"/>
                <w:color w:val="000000"/>
                <w:sz w:val="26"/>
                <w:szCs w:val="26"/>
                <w:u w:val="none"/>
              </w:rPr>
            </w:pPr>
            <w:r w:rsidRPr="006B3A11">
              <w:rPr>
                <w:rFonts w:cs="Times New Roman"/>
                <w:b/>
                <w:color w:val="000000"/>
                <w:spacing w:val="-6"/>
                <w:sz w:val="26"/>
                <w:szCs w:val="26"/>
                <w:u w:val="none"/>
              </w:rPr>
              <w:t>Tiêu chí 6: Nghiên cứu khoa học, chuyển giao công nghệ và Hợp tác Quốc tế (5 tiêu chuẩn)</w:t>
            </w:r>
          </w:p>
        </w:tc>
        <w:tc>
          <w:tcPr>
            <w:tcW w:w="2411" w:type="dxa"/>
            <w:shd w:val="clear" w:color="auto" w:fill="DAEEF3"/>
            <w:vAlign w:val="center"/>
          </w:tcPr>
          <w:p w:rsidR="00586C7D" w:rsidRPr="006B3A11" w:rsidRDefault="00586C7D" w:rsidP="009712AF">
            <w:pPr>
              <w:spacing w:before="120" w:after="120" w:line="320" w:lineRule="atLeast"/>
              <w:ind w:right="-108"/>
              <w:rPr>
                <w:rFonts w:cs="Times New Roman"/>
                <w:color w:val="000000"/>
                <w:sz w:val="26"/>
                <w:szCs w:val="26"/>
                <w:u w:val="none"/>
              </w:rPr>
            </w:pPr>
          </w:p>
        </w:tc>
        <w:tc>
          <w:tcPr>
            <w:tcW w:w="2597" w:type="dxa"/>
            <w:shd w:val="clear" w:color="auto" w:fill="DAEEF3"/>
            <w:vAlign w:val="center"/>
          </w:tcPr>
          <w:p w:rsidR="00586C7D" w:rsidRPr="006B3A11" w:rsidRDefault="00586C7D" w:rsidP="009712AF">
            <w:pPr>
              <w:spacing w:before="120" w:after="120" w:line="320" w:lineRule="atLeast"/>
              <w:ind w:right="-108"/>
              <w:jc w:val="center"/>
              <w:rPr>
                <w:rFonts w:cs="Times New Roman"/>
                <w:color w:val="000000"/>
                <w:sz w:val="26"/>
                <w:szCs w:val="26"/>
                <w:u w:val="none"/>
              </w:rPr>
            </w:pPr>
          </w:p>
        </w:tc>
      </w:tr>
      <w:tr w:rsidR="00586C7D" w:rsidRPr="006B3A11" w:rsidTr="004075BB">
        <w:tc>
          <w:tcPr>
            <w:tcW w:w="0" w:type="auto"/>
            <w:tcBorders>
              <w:bottom w:val="single" w:sz="4" w:space="0" w:color="auto"/>
            </w:tcBorders>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tcBorders>
              <w:bottom w:val="single" w:sz="4" w:space="0" w:color="auto"/>
            </w:tcBorders>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6.1; 6.2; 6.3; 6.4; 6.5</w:t>
            </w:r>
          </w:p>
        </w:tc>
        <w:tc>
          <w:tcPr>
            <w:tcW w:w="2411" w:type="dxa"/>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sidRPr="008C3E91">
              <w:rPr>
                <w:rFonts w:cs="Times New Roman"/>
                <w:color w:val="auto"/>
                <w:spacing w:val="-6"/>
                <w:sz w:val="26"/>
                <w:szCs w:val="26"/>
                <w:u w:val="none"/>
              </w:rPr>
              <w:t xml:space="preserve">P. </w:t>
            </w:r>
            <w:r>
              <w:rPr>
                <w:rFonts w:cs="Times New Roman"/>
                <w:color w:val="auto"/>
                <w:spacing w:val="-6"/>
                <w:sz w:val="26"/>
                <w:szCs w:val="26"/>
                <w:u w:val="none"/>
              </w:rPr>
              <w:t>HTQT&amp;QLKH</w:t>
            </w:r>
          </w:p>
        </w:tc>
        <w:tc>
          <w:tcPr>
            <w:tcW w:w="2597" w:type="dxa"/>
            <w:vAlign w:val="center"/>
          </w:tcPr>
          <w:p w:rsidR="00586C7D" w:rsidRDefault="00586C7D" w:rsidP="00D62502">
            <w:pPr>
              <w:spacing w:line="320" w:lineRule="atLeast"/>
              <w:ind w:right="-108"/>
              <w:rPr>
                <w:rFonts w:cs="Times New Roman"/>
                <w:color w:val="auto"/>
                <w:sz w:val="26"/>
                <w:szCs w:val="26"/>
                <w:u w:val="none"/>
              </w:rPr>
            </w:pPr>
          </w:p>
          <w:p w:rsidR="00586C7D" w:rsidRPr="009A750C" w:rsidRDefault="00586C7D" w:rsidP="00D62502">
            <w:pPr>
              <w:spacing w:line="320" w:lineRule="atLeast"/>
              <w:ind w:right="-108"/>
              <w:rPr>
                <w:rFonts w:cs="Times New Roman"/>
                <w:color w:val="auto"/>
                <w:sz w:val="26"/>
                <w:szCs w:val="26"/>
                <w:u w:val="none"/>
                <w:lang w:val="vi-VN"/>
              </w:rPr>
            </w:pPr>
            <w:r>
              <w:rPr>
                <w:rFonts w:cs="Times New Roman"/>
                <w:color w:val="auto"/>
                <w:sz w:val="26"/>
                <w:szCs w:val="26"/>
                <w:u w:val="none"/>
              </w:rPr>
              <w:t>Huỳnh Quốc Tuấn</w:t>
            </w:r>
          </w:p>
          <w:p w:rsidR="00586C7D" w:rsidRPr="003B2FB1" w:rsidRDefault="00586C7D" w:rsidP="00D62502">
            <w:pPr>
              <w:spacing w:line="320" w:lineRule="atLeast"/>
              <w:ind w:right="-108"/>
              <w:rPr>
                <w:rFonts w:cs="Times New Roman"/>
                <w:color w:val="FF0000"/>
                <w:sz w:val="26"/>
                <w:szCs w:val="26"/>
                <w:u w:val="none"/>
              </w:rPr>
            </w:pPr>
          </w:p>
        </w:tc>
      </w:tr>
      <w:tr w:rsidR="00586C7D" w:rsidRPr="006B3A11" w:rsidTr="004075BB">
        <w:tc>
          <w:tcPr>
            <w:tcW w:w="0" w:type="auto"/>
            <w:shd w:val="clear" w:color="auto" w:fill="DAEEF3"/>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t>VII</w:t>
            </w:r>
          </w:p>
        </w:tc>
        <w:tc>
          <w:tcPr>
            <w:tcW w:w="4101" w:type="dxa"/>
            <w:shd w:val="clear" w:color="auto" w:fill="DAEEF3"/>
            <w:vAlign w:val="center"/>
          </w:tcPr>
          <w:p w:rsidR="00586C7D" w:rsidRPr="006B3A11" w:rsidRDefault="00586C7D" w:rsidP="009712AF">
            <w:pPr>
              <w:spacing w:before="120" w:after="120" w:line="320" w:lineRule="atLeast"/>
              <w:ind w:right="-108"/>
              <w:rPr>
                <w:rFonts w:cs="Times New Roman"/>
                <w:b/>
                <w:color w:val="000000"/>
                <w:spacing w:val="-6"/>
                <w:sz w:val="26"/>
                <w:szCs w:val="26"/>
                <w:u w:val="none"/>
              </w:rPr>
            </w:pPr>
            <w:r w:rsidRPr="006B3A11">
              <w:rPr>
                <w:rFonts w:cs="Times New Roman"/>
                <w:b/>
                <w:color w:val="000000"/>
                <w:spacing w:val="-6"/>
                <w:sz w:val="26"/>
                <w:szCs w:val="26"/>
                <w:u w:val="none"/>
              </w:rPr>
              <w:t xml:space="preserve">Tiêu chí 7: Quản lý tài chính </w:t>
            </w:r>
          </w:p>
          <w:p w:rsidR="00586C7D" w:rsidRPr="006B3A11" w:rsidRDefault="00586C7D" w:rsidP="009712AF">
            <w:pPr>
              <w:spacing w:before="120" w:after="120" w:line="320" w:lineRule="atLeast"/>
              <w:ind w:right="-108"/>
              <w:rPr>
                <w:rFonts w:cs="Times New Roman"/>
                <w:color w:val="000000"/>
                <w:sz w:val="26"/>
                <w:szCs w:val="26"/>
                <w:u w:val="none"/>
              </w:rPr>
            </w:pPr>
            <w:r w:rsidRPr="006B3A11">
              <w:rPr>
                <w:rFonts w:cs="Times New Roman"/>
                <w:b/>
                <w:color w:val="000000"/>
                <w:spacing w:val="-6"/>
                <w:sz w:val="26"/>
                <w:szCs w:val="26"/>
                <w:u w:val="none"/>
              </w:rPr>
              <w:t>(6 tiêu chuẩn)</w:t>
            </w:r>
          </w:p>
        </w:tc>
        <w:tc>
          <w:tcPr>
            <w:tcW w:w="2411" w:type="dxa"/>
            <w:shd w:val="clear" w:color="auto" w:fill="DAEEF3"/>
            <w:vAlign w:val="center"/>
          </w:tcPr>
          <w:p w:rsidR="00586C7D" w:rsidRPr="006B3A11" w:rsidRDefault="00586C7D" w:rsidP="009712AF">
            <w:pPr>
              <w:spacing w:before="120" w:after="120" w:line="320" w:lineRule="atLeast"/>
              <w:ind w:right="-108"/>
              <w:rPr>
                <w:rFonts w:cs="Times New Roman"/>
                <w:color w:val="000000"/>
                <w:sz w:val="26"/>
                <w:szCs w:val="26"/>
                <w:u w:val="none"/>
              </w:rPr>
            </w:pPr>
          </w:p>
        </w:tc>
        <w:tc>
          <w:tcPr>
            <w:tcW w:w="2597" w:type="dxa"/>
            <w:shd w:val="clear" w:color="auto" w:fill="DAEEF3"/>
            <w:vAlign w:val="center"/>
          </w:tcPr>
          <w:p w:rsidR="00586C7D" w:rsidRPr="006B3A11" w:rsidRDefault="00586C7D" w:rsidP="00D62502">
            <w:pPr>
              <w:spacing w:before="120" w:after="120" w:line="320" w:lineRule="atLeast"/>
              <w:ind w:right="-108"/>
              <w:rPr>
                <w:rFonts w:cs="Times New Roman"/>
                <w:color w:val="000000"/>
                <w:sz w:val="26"/>
                <w:szCs w:val="26"/>
                <w:u w:val="none"/>
              </w:rPr>
            </w:pP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7.1; 7.2; 7.3; 7.4; 7.5; 7.6</w:t>
            </w:r>
          </w:p>
        </w:tc>
        <w:tc>
          <w:tcPr>
            <w:tcW w:w="2411" w:type="dxa"/>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Pr>
                <w:rFonts w:cs="Times New Roman"/>
                <w:color w:val="auto"/>
                <w:spacing w:val="-6"/>
                <w:sz w:val="26"/>
                <w:szCs w:val="26"/>
                <w:u w:val="none"/>
              </w:rPr>
              <w:t>P. TCKT</w:t>
            </w:r>
          </w:p>
        </w:tc>
        <w:tc>
          <w:tcPr>
            <w:tcW w:w="2597" w:type="dxa"/>
            <w:vAlign w:val="center"/>
          </w:tcPr>
          <w:p w:rsidR="00586C7D" w:rsidRPr="003B2FB1" w:rsidRDefault="00586C7D" w:rsidP="00D62502">
            <w:pPr>
              <w:spacing w:before="120" w:after="120" w:line="320" w:lineRule="atLeast"/>
              <w:ind w:right="-108"/>
              <w:rPr>
                <w:rFonts w:cs="Times New Roman"/>
                <w:color w:val="FF0000"/>
                <w:sz w:val="26"/>
                <w:szCs w:val="26"/>
                <w:u w:val="none"/>
              </w:rPr>
            </w:pPr>
            <w:r>
              <w:rPr>
                <w:rFonts w:cs="Times New Roman"/>
                <w:color w:val="auto"/>
                <w:sz w:val="26"/>
                <w:szCs w:val="26"/>
                <w:u w:val="none"/>
              </w:rPr>
              <w:t>Lưu Thị Hương</w:t>
            </w:r>
            <w:r w:rsidRPr="001B09A5">
              <w:rPr>
                <w:rFonts w:cs="Times New Roman"/>
                <w:color w:val="auto"/>
                <w:sz w:val="26"/>
                <w:szCs w:val="26"/>
                <w:u w:val="none"/>
              </w:rPr>
              <w:t xml:space="preserve"> </w:t>
            </w:r>
          </w:p>
        </w:tc>
      </w:tr>
      <w:tr w:rsidR="00586C7D" w:rsidRPr="006B3A11" w:rsidTr="004075BB">
        <w:trPr>
          <w:trHeight w:val="697"/>
        </w:trPr>
        <w:tc>
          <w:tcPr>
            <w:tcW w:w="0" w:type="auto"/>
            <w:shd w:val="clear" w:color="auto" w:fill="B6DDE8"/>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t>VIII</w:t>
            </w:r>
          </w:p>
        </w:tc>
        <w:tc>
          <w:tcPr>
            <w:tcW w:w="4101" w:type="dxa"/>
            <w:shd w:val="clear" w:color="auto" w:fill="B6DDE8"/>
            <w:vAlign w:val="center"/>
          </w:tcPr>
          <w:p w:rsidR="00586C7D" w:rsidRPr="006B3A11" w:rsidRDefault="00586C7D" w:rsidP="009712AF">
            <w:pPr>
              <w:spacing w:before="120" w:after="120" w:line="320" w:lineRule="atLeast"/>
              <w:rPr>
                <w:rFonts w:cs="Times New Roman"/>
                <w:b/>
                <w:color w:val="000000"/>
                <w:spacing w:val="-6"/>
                <w:sz w:val="26"/>
                <w:szCs w:val="26"/>
                <w:u w:val="none"/>
              </w:rPr>
            </w:pPr>
            <w:r w:rsidRPr="006B3A11">
              <w:rPr>
                <w:rFonts w:cs="Times New Roman"/>
                <w:b/>
                <w:color w:val="000000"/>
                <w:spacing w:val="-6"/>
                <w:sz w:val="26"/>
                <w:szCs w:val="26"/>
                <w:u w:val="none"/>
              </w:rPr>
              <w:t>Tiêu chí 8: Dịch vụ người học (9 tiêu chuẩn)</w:t>
            </w:r>
          </w:p>
        </w:tc>
        <w:tc>
          <w:tcPr>
            <w:tcW w:w="2411" w:type="dxa"/>
            <w:shd w:val="clear" w:color="auto" w:fill="B6DDE8"/>
            <w:vAlign w:val="center"/>
          </w:tcPr>
          <w:p w:rsidR="00586C7D" w:rsidRPr="006B3A11" w:rsidRDefault="00586C7D" w:rsidP="009712AF">
            <w:pPr>
              <w:spacing w:before="120" w:after="120" w:line="320" w:lineRule="atLeast"/>
              <w:rPr>
                <w:rFonts w:cs="Times New Roman"/>
                <w:b/>
                <w:color w:val="000000"/>
                <w:spacing w:val="-6"/>
                <w:sz w:val="26"/>
                <w:szCs w:val="26"/>
                <w:u w:val="none"/>
              </w:rPr>
            </w:pPr>
          </w:p>
        </w:tc>
        <w:tc>
          <w:tcPr>
            <w:tcW w:w="2597" w:type="dxa"/>
            <w:shd w:val="clear" w:color="auto" w:fill="B6DDE8"/>
          </w:tcPr>
          <w:p w:rsidR="00586C7D" w:rsidRPr="006B3A11" w:rsidRDefault="00586C7D" w:rsidP="00D62502">
            <w:pPr>
              <w:spacing w:before="120" w:after="120" w:line="320" w:lineRule="atLeast"/>
              <w:rPr>
                <w:rFonts w:cs="Times New Roman"/>
                <w:b/>
                <w:color w:val="000000"/>
                <w:spacing w:val="-6"/>
                <w:sz w:val="26"/>
                <w:szCs w:val="26"/>
                <w:u w:val="none"/>
              </w:rPr>
            </w:pP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8.1; 8.2; 8.3; 8.4</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P. CTHSSV</w:t>
            </w:r>
          </w:p>
        </w:tc>
        <w:tc>
          <w:tcPr>
            <w:tcW w:w="2597" w:type="dxa"/>
            <w:vAlign w:val="center"/>
          </w:tcPr>
          <w:p w:rsidR="00586C7D" w:rsidRPr="006B3A11" w:rsidRDefault="00586C7D" w:rsidP="00D62502">
            <w:pPr>
              <w:spacing w:before="120" w:after="120" w:line="320" w:lineRule="atLeast"/>
              <w:ind w:right="-108"/>
              <w:rPr>
                <w:rFonts w:cs="Times New Roman"/>
                <w:color w:val="000000"/>
                <w:sz w:val="26"/>
                <w:szCs w:val="26"/>
                <w:u w:val="none"/>
              </w:rPr>
            </w:pPr>
            <w:r>
              <w:rPr>
                <w:rFonts w:cs="Times New Roman"/>
                <w:color w:val="000000"/>
                <w:sz w:val="26"/>
                <w:szCs w:val="26"/>
                <w:u w:val="none"/>
              </w:rPr>
              <w:t>Vũ Mạnh Hùng</w:t>
            </w:r>
            <w:r w:rsidRPr="006B3A11">
              <w:rPr>
                <w:rFonts w:cs="Times New Roman"/>
                <w:color w:val="000000"/>
                <w:sz w:val="26"/>
                <w:szCs w:val="26"/>
                <w:u w:val="none"/>
              </w:rPr>
              <w:t xml:space="preserve"> </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2</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8.5</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CƠ SỞ 2</w:t>
            </w:r>
          </w:p>
        </w:tc>
        <w:tc>
          <w:tcPr>
            <w:tcW w:w="2597" w:type="dxa"/>
          </w:tcPr>
          <w:p w:rsidR="00586C7D" w:rsidRPr="006B3A11" w:rsidRDefault="00586C7D" w:rsidP="00D62502">
            <w:pPr>
              <w:spacing w:before="120" w:after="120" w:line="320" w:lineRule="atLeast"/>
              <w:ind w:right="-108"/>
              <w:rPr>
                <w:rFonts w:cs="Times New Roman"/>
                <w:color w:val="000000"/>
                <w:sz w:val="26"/>
                <w:szCs w:val="26"/>
                <w:u w:val="none"/>
              </w:rPr>
            </w:pPr>
            <w:r w:rsidRPr="006B3A11">
              <w:rPr>
                <w:rFonts w:cs="Times New Roman"/>
                <w:color w:val="000000"/>
                <w:sz w:val="26"/>
                <w:szCs w:val="26"/>
                <w:u w:val="none"/>
              </w:rPr>
              <w:t>Nghiêm Thị Thoa</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3</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8.6</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P. HCTC</w:t>
            </w:r>
          </w:p>
        </w:tc>
        <w:tc>
          <w:tcPr>
            <w:tcW w:w="2597" w:type="dxa"/>
          </w:tcPr>
          <w:p w:rsidR="00586C7D" w:rsidRPr="006B3A11" w:rsidRDefault="00586C7D" w:rsidP="00D62502">
            <w:pPr>
              <w:spacing w:before="120" w:after="120" w:line="320" w:lineRule="atLeast"/>
              <w:ind w:right="-108"/>
              <w:rPr>
                <w:rFonts w:cs="Times New Roman"/>
                <w:color w:val="000000"/>
                <w:sz w:val="26"/>
                <w:szCs w:val="26"/>
                <w:u w:val="none"/>
              </w:rPr>
            </w:pPr>
            <w:r>
              <w:rPr>
                <w:rFonts w:cs="Times New Roman"/>
                <w:color w:val="000000"/>
                <w:sz w:val="26"/>
                <w:szCs w:val="26"/>
                <w:u w:val="none"/>
              </w:rPr>
              <w:t>Nguyễn Minh Tuyến</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Pr>
                <w:rFonts w:cs="Times New Roman"/>
                <w:color w:val="000000"/>
                <w:spacing w:val="-6"/>
                <w:sz w:val="26"/>
                <w:szCs w:val="26"/>
                <w:u w:val="none"/>
              </w:rPr>
              <w:t>4</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Pr>
                <w:rFonts w:cs="Times New Roman"/>
                <w:color w:val="000000"/>
                <w:spacing w:val="-6"/>
                <w:sz w:val="26"/>
                <w:szCs w:val="26"/>
                <w:u w:val="none"/>
              </w:rPr>
              <w:t>8.7</w:t>
            </w:r>
          </w:p>
        </w:tc>
        <w:tc>
          <w:tcPr>
            <w:tcW w:w="2411" w:type="dxa"/>
            <w:vAlign w:val="center"/>
          </w:tcPr>
          <w:p w:rsidR="00586C7D" w:rsidRPr="00645E22" w:rsidRDefault="00BB1DF3" w:rsidP="00BB1DF3">
            <w:pPr>
              <w:spacing w:before="120" w:after="120" w:line="320" w:lineRule="atLeast"/>
              <w:jc w:val="center"/>
              <w:rPr>
                <w:rFonts w:cs="Times New Roman"/>
                <w:color w:val="auto"/>
                <w:spacing w:val="-6"/>
                <w:sz w:val="26"/>
                <w:szCs w:val="26"/>
                <w:u w:val="none"/>
              </w:rPr>
            </w:pPr>
            <w:r>
              <w:rPr>
                <w:rFonts w:cs="Times New Roman"/>
                <w:color w:val="auto"/>
                <w:spacing w:val="-6"/>
                <w:sz w:val="26"/>
                <w:szCs w:val="26"/>
                <w:u w:val="none"/>
              </w:rPr>
              <w:t>Đoàn TN</w:t>
            </w:r>
          </w:p>
        </w:tc>
        <w:tc>
          <w:tcPr>
            <w:tcW w:w="2597" w:type="dxa"/>
          </w:tcPr>
          <w:p w:rsidR="00586C7D" w:rsidRPr="006B3A11" w:rsidRDefault="00BB1DF3" w:rsidP="00D62502">
            <w:pPr>
              <w:spacing w:before="120" w:after="120" w:line="320" w:lineRule="atLeast"/>
              <w:ind w:right="-108"/>
              <w:rPr>
                <w:rFonts w:cs="Times New Roman"/>
                <w:color w:val="000000"/>
                <w:sz w:val="26"/>
                <w:szCs w:val="26"/>
                <w:u w:val="none"/>
              </w:rPr>
            </w:pPr>
            <w:r>
              <w:rPr>
                <w:rFonts w:cs="Times New Roman"/>
                <w:color w:val="000000"/>
                <w:sz w:val="26"/>
                <w:szCs w:val="26"/>
                <w:u w:val="none"/>
              </w:rPr>
              <w:t>Huỳnh Nhật Duy</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Pr>
                <w:rFonts w:cs="Times New Roman"/>
                <w:color w:val="000000"/>
                <w:spacing w:val="-6"/>
                <w:sz w:val="26"/>
                <w:szCs w:val="26"/>
                <w:u w:val="none"/>
              </w:rPr>
              <w:t>5</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Pr>
                <w:rFonts w:cs="Times New Roman"/>
                <w:color w:val="000000"/>
                <w:spacing w:val="-6"/>
                <w:sz w:val="26"/>
                <w:szCs w:val="26"/>
                <w:u w:val="none"/>
              </w:rPr>
              <w:t>8.8</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645E22">
              <w:rPr>
                <w:rFonts w:cs="Times New Roman"/>
                <w:color w:val="auto"/>
                <w:spacing w:val="-6"/>
                <w:sz w:val="26"/>
                <w:szCs w:val="26"/>
                <w:u w:val="none"/>
              </w:rPr>
              <w:t>TTTS&amp;HTVL</w:t>
            </w:r>
          </w:p>
        </w:tc>
        <w:tc>
          <w:tcPr>
            <w:tcW w:w="2597" w:type="dxa"/>
          </w:tcPr>
          <w:p w:rsidR="00586C7D" w:rsidRPr="006B3A11" w:rsidRDefault="00586C7D" w:rsidP="00D62502">
            <w:pPr>
              <w:spacing w:before="120" w:after="120" w:line="320" w:lineRule="atLeast"/>
              <w:ind w:right="-108"/>
              <w:rPr>
                <w:rFonts w:cs="Times New Roman"/>
                <w:color w:val="000000"/>
                <w:sz w:val="26"/>
                <w:szCs w:val="26"/>
                <w:u w:val="none"/>
              </w:rPr>
            </w:pPr>
            <w:r>
              <w:rPr>
                <w:rFonts w:cs="Times New Roman"/>
                <w:color w:val="000000"/>
                <w:sz w:val="26"/>
                <w:szCs w:val="26"/>
                <w:u w:val="none"/>
              </w:rPr>
              <w:t>Phạm Thị Châu Hương</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Pr>
                <w:rFonts w:cs="Times New Roman"/>
                <w:color w:val="000000"/>
                <w:spacing w:val="-6"/>
                <w:sz w:val="26"/>
                <w:szCs w:val="26"/>
                <w:u w:val="none"/>
              </w:rPr>
              <w:t>6</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8.9</w:t>
            </w:r>
          </w:p>
        </w:tc>
        <w:tc>
          <w:tcPr>
            <w:tcW w:w="2411" w:type="dxa"/>
            <w:vAlign w:val="center"/>
          </w:tcPr>
          <w:p w:rsidR="00586C7D" w:rsidRPr="00645E22" w:rsidRDefault="00586C7D" w:rsidP="009712AF">
            <w:pPr>
              <w:spacing w:before="120" w:after="120" w:line="320" w:lineRule="atLeast"/>
              <w:jc w:val="center"/>
              <w:rPr>
                <w:rFonts w:cs="Times New Roman"/>
                <w:color w:val="auto"/>
                <w:spacing w:val="-6"/>
                <w:sz w:val="26"/>
                <w:szCs w:val="26"/>
                <w:u w:val="none"/>
              </w:rPr>
            </w:pPr>
            <w:r w:rsidRPr="007604C6">
              <w:rPr>
                <w:rFonts w:cs="Times New Roman"/>
                <w:color w:val="auto"/>
                <w:spacing w:val="-6"/>
                <w:sz w:val="26"/>
                <w:szCs w:val="26"/>
                <w:u w:val="none"/>
              </w:rPr>
              <w:t>TT</w:t>
            </w:r>
            <w:r>
              <w:rPr>
                <w:rFonts w:cs="Times New Roman"/>
                <w:color w:val="auto"/>
                <w:spacing w:val="-6"/>
                <w:sz w:val="26"/>
                <w:szCs w:val="26"/>
                <w:u w:val="none"/>
              </w:rPr>
              <w:t>.BDKNN&amp;QHDN</w:t>
            </w:r>
          </w:p>
        </w:tc>
        <w:tc>
          <w:tcPr>
            <w:tcW w:w="2597" w:type="dxa"/>
          </w:tcPr>
          <w:p w:rsidR="00586C7D" w:rsidRPr="006B3A11" w:rsidRDefault="00586C7D" w:rsidP="00D62502">
            <w:pPr>
              <w:spacing w:before="120" w:after="120" w:line="320" w:lineRule="atLeast"/>
              <w:ind w:right="-108"/>
              <w:rPr>
                <w:rFonts w:cs="Times New Roman"/>
                <w:color w:val="000000"/>
                <w:sz w:val="26"/>
                <w:szCs w:val="26"/>
                <w:u w:val="none"/>
              </w:rPr>
            </w:pPr>
            <w:r>
              <w:rPr>
                <w:rFonts w:cs="Times New Roman"/>
                <w:color w:val="000000"/>
                <w:sz w:val="26"/>
                <w:szCs w:val="26"/>
                <w:u w:val="none"/>
              </w:rPr>
              <w:t>Phan Thị Đăng Thư</w:t>
            </w:r>
          </w:p>
        </w:tc>
      </w:tr>
      <w:tr w:rsidR="00586C7D" w:rsidRPr="006B3A11" w:rsidTr="004075BB">
        <w:trPr>
          <w:trHeight w:val="186"/>
        </w:trPr>
        <w:tc>
          <w:tcPr>
            <w:tcW w:w="0" w:type="auto"/>
            <w:shd w:val="clear" w:color="auto" w:fill="B6DDE8"/>
            <w:vAlign w:val="center"/>
          </w:tcPr>
          <w:p w:rsidR="00586C7D" w:rsidRPr="006B3A11" w:rsidRDefault="00586C7D" w:rsidP="009712AF">
            <w:pPr>
              <w:spacing w:before="120" w:after="120" w:line="320" w:lineRule="atLeast"/>
              <w:jc w:val="center"/>
              <w:rPr>
                <w:rFonts w:cs="Times New Roman"/>
                <w:b/>
                <w:color w:val="000000"/>
                <w:spacing w:val="-6"/>
                <w:sz w:val="26"/>
                <w:szCs w:val="26"/>
                <w:u w:val="none"/>
              </w:rPr>
            </w:pPr>
            <w:r w:rsidRPr="006B3A11">
              <w:rPr>
                <w:rFonts w:cs="Times New Roman"/>
                <w:b/>
                <w:color w:val="000000"/>
                <w:spacing w:val="-6"/>
                <w:sz w:val="26"/>
                <w:szCs w:val="26"/>
                <w:u w:val="none"/>
              </w:rPr>
              <w:t>IX</w:t>
            </w:r>
          </w:p>
        </w:tc>
        <w:tc>
          <w:tcPr>
            <w:tcW w:w="4101" w:type="dxa"/>
            <w:shd w:val="clear" w:color="auto" w:fill="B6DDE8"/>
            <w:vAlign w:val="center"/>
          </w:tcPr>
          <w:p w:rsidR="00586C7D" w:rsidRPr="006B3A11" w:rsidRDefault="00586C7D" w:rsidP="009712AF">
            <w:pPr>
              <w:spacing w:before="120" w:after="120" w:line="320" w:lineRule="atLeast"/>
              <w:rPr>
                <w:rFonts w:cs="Times New Roman"/>
                <w:b/>
                <w:color w:val="000000"/>
                <w:spacing w:val="-6"/>
                <w:sz w:val="26"/>
                <w:szCs w:val="26"/>
                <w:u w:val="none"/>
              </w:rPr>
            </w:pPr>
            <w:r w:rsidRPr="006B3A11">
              <w:rPr>
                <w:rFonts w:cs="Times New Roman"/>
                <w:b/>
                <w:color w:val="000000"/>
                <w:spacing w:val="-6"/>
                <w:sz w:val="26"/>
                <w:szCs w:val="26"/>
                <w:u w:val="none"/>
              </w:rPr>
              <w:t>Tiêu chí 9: Giám sát đánh giá chất lượng (6 tiêu chuẩn)</w:t>
            </w:r>
          </w:p>
        </w:tc>
        <w:tc>
          <w:tcPr>
            <w:tcW w:w="2411" w:type="dxa"/>
            <w:shd w:val="clear" w:color="auto" w:fill="B6DDE8"/>
            <w:vAlign w:val="center"/>
          </w:tcPr>
          <w:p w:rsidR="00586C7D" w:rsidRPr="006B3A11" w:rsidRDefault="00586C7D" w:rsidP="009712AF">
            <w:pPr>
              <w:spacing w:before="120" w:after="120" w:line="320" w:lineRule="atLeast"/>
              <w:rPr>
                <w:rFonts w:cs="Times New Roman"/>
                <w:b/>
                <w:color w:val="000000"/>
                <w:spacing w:val="-6"/>
                <w:sz w:val="26"/>
                <w:szCs w:val="26"/>
                <w:u w:val="none"/>
              </w:rPr>
            </w:pPr>
          </w:p>
        </w:tc>
        <w:tc>
          <w:tcPr>
            <w:tcW w:w="2597" w:type="dxa"/>
            <w:shd w:val="clear" w:color="auto" w:fill="B6DDE8"/>
          </w:tcPr>
          <w:p w:rsidR="00586C7D" w:rsidRPr="006B3A11" w:rsidRDefault="00586C7D" w:rsidP="009712AF">
            <w:pPr>
              <w:spacing w:before="120" w:after="120" w:line="320" w:lineRule="atLeast"/>
              <w:jc w:val="center"/>
              <w:rPr>
                <w:rFonts w:cs="Times New Roman"/>
                <w:b/>
                <w:color w:val="000000"/>
                <w:spacing w:val="-6"/>
                <w:sz w:val="26"/>
                <w:szCs w:val="26"/>
                <w:u w:val="none"/>
              </w:rPr>
            </w:pP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1</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9.1</w:t>
            </w:r>
          </w:p>
        </w:tc>
        <w:tc>
          <w:tcPr>
            <w:tcW w:w="2411" w:type="dxa"/>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sidRPr="007604C6">
              <w:rPr>
                <w:rFonts w:cs="Times New Roman"/>
                <w:color w:val="auto"/>
                <w:spacing w:val="-6"/>
                <w:sz w:val="26"/>
                <w:szCs w:val="26"/>
                <w:u w:val="none"/>
              </w:rPr>
              <w:t>TT</w:t>
            </w:r>
            <w:r>
              <w:rPr>
                <w:rFonts w:cs="Times New Roman"/>
                <w:color w:val="auto"/>
                <w:spacing w:val="-6"/>
                <w:sz w:val="26"/>
                <w:szCs w:val="26"/>
                <w:u w:val="none"/>
              </w:rPr>
              <w:t>.BDKNN&amp;QHDN</w:t>
            </w:r>
          </w:p>
        </w:tc>
        <w:tc>
          <w:tcPr>
            <w:tcW w:w="2597" w:type="dxa"/>
          </w:tcPr>
          <w:p w:rsidR="00586C7D" w:rsidRPr="000E5511" w:rsidRDefault="00586C7D" w:rsidP="009712AF">
            <w:pPr>
              <w:spacing w:before="120" w:after="120" w:line="320" w:lineRule="atLeast"/>
              <w:ind w:right="-108"/>
              <w:rPr>
                <w:rFonts w:cs="Times New Roman"/>
                <w:color w:val="FF0000"/>
                <w:sz w:val="26"/>
                <w:szCs w:val="26"/>
                <w:u w:val="none"/>
              </w:rPr>
            </w:pPr>
            <w:r>
              <w:rPr>
                <w:rFonts w:cs="Times New Roman"/>
                <w:color w:val="auto"/>
                <w:sz w:val="26"/>
                <w:szCs w:val="26"/>
                <w:u w:val="none"/>
              </w:rPr>
              <w:t>Phan Thị Đăng Thư</w:t>
            </w:r>
            <w:r w:rsidRPr="0051192B">
              <w:rPr>
                <w:rFonts w:cs="Times New Roman"/>
                <w:color w:val="auto"/>
                <w:sz w:val="26"/>
                <w:szCs w:val="26"/>
                <w:u w:val="none"/>
              </w:rPr>
              <w:t xml:space="preserve"> </w:t>
            </w:r>
            <w:r>
              <w:rPr>
                <w:rFonts w:cs="Times New Roman"/>
                <w:color w:val="FF0000"/>
                <w:sz w:val="26"/>
                <w:szCs w:val="26"/>
                <w:u w:val="none"/>
              </w:rPr>
              <w:t xml:space="preserve"> </w:t>
            </w:r>
            <w:r w:rsidRPr="006B3A11">
              <w:rPr>
                <w:rFonts w:cs="Times New Roman"/>
                <w:color w:val="000000"/>
                <w:sz w:val="26"/>
                <w:szCs w:val="26"/>
                <w:u w:val="none"/>
              </w:rPr>
              <w:t xml:space="preserve"> </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2</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 xml:space="preserve">9.2 </w:t>
            </w:r>
            <w:r>
              <w:rPr>
                <w:rFonts w:cs="Times New Roman"/>
                <w:color w:val="000000"/>
                <w:spacing w:val="-6"/>
                <w:sz w:val="26"/>
                <w:szCs w:val="26"/>
                <w:u w:val="none"/>
              </w:rPr>
              <w:t>; 9.4; 9.5</w:t>
            </w:r>
          </w:p>
        </w:tc>
        <w:tc>
          <w:tcPr>
            <w:tcW w:w="2411" w:type="dxa"/>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sidRPr="00645E22">
              <w:rPr>
                <w:rFonts w:cs="Times New Roman"/>
                <w:color w:val="auto"/>
                <w:spacing w:val="-6"/>
                <w:sz w:val="26"/>
                <w:szCs w:val="26"/>
                <w:u w:val="none"/>
              </w:rPr>
              <w:t>P. ĐBCL&amp;KT</w:t>
            </w:r>
          </w:p>
        </w:tc>
        <w:tc>
          <w:tcPr>
            <w:tcW w:w="2597" w:type="dxa"/>
          </w:tcPr>
          <w:p w:rsidR="00586C7D" w:rsidRPr="006B3A11" w:rsidRDefault="00586C7D" w:rsidP="009712AF">
            <w:pPr>
              <w:spacing w:before="120" w:after="120" w:line="320" w:lineRule="atLeast"/>
              <w:ind w:right="-108"/>
              <w:rPr>
                <w:rFonts w:cs="Times New Roman"/>
                <w:color w:val="000000"/>
                <w:sz w:val="26"/>
                <w:szCs w:val="26"/>
                <w:u w:val="none"/>
              </w:rPr>
            </w:pPr>
            <w:r>
              <w:rPr>
                <w:rFonts w:cs="Times New Roman"/>
                <w:color w:val="auto"/>
                <w:sz w:val="26"/>
                <w:szCs w:val="26"/>
                <w:u w:val="none"/>
              </w:rPr>
              <w:t>Nguyễn Văn Thông</w:t>
            </w:r>
          </w:p>
        </w:tc>
      </w:tr>
      <w:tr w:rsidR="00586C7D" w:rsidRPr="006B3A11" w:rsidTr="004075BB">
        <w:tc>
          <w:tcPr>
            <w:tcW w:w="0" w:type="auto"/>
            <w:vAlign w:val="center"/>
          </w:tcPr>
          <w:p w:rsidR="00586C7D" w:rsidRPr="006B3A11" w:rsidRDefault="00586C7D" w:rsidP="009712AF">
            <w:pPr>
              <w:spacing w:before="120" w:after="120" w:line="320" w:lineRule="atLeast"/>
              <w:jc w:val="center"/>
              <w:rPr>
                <w:rFonts w:cs="Times New Roman"/>
                <w:color w:val="000000"/>
                <w:spacing w:val="-6"/>
                <w:sz w:val="26"/>
                <w:szCs w:val="26"/>
                <w:u w:val="none"/>
              </w:rPr>
            </w:pPr>
            <w:r w:rsidRPr="006B3A11">
              <w:rPr>
                <w:rFonts w:cs="Times New Roman"/>
                <w:color w:val="000000"/>
                <w:spacing w:val="-6"/>
                <w:sz w:val="26"/>
                <w:szCs w:val="26"/>
                <w:u w:val="none"/>
              </w:rPr>
              <w:t>3</w:t>
            </w:r>
          </w:p>
        </w:tc>
        <w:tc>
          <w:tcPr>
            <w:tcW w:w="4101" w:type="dxa"/>
            <w:vAlign w:val="center"/>
          </w:tcPr>
          <w:p w:rsidR="00586C7D" w:rsidRPr="006B3A11" w:rsidRDefault="00586C7D" w:rsidP="009712AF">
            <w:pPr>
              <w:spacing w:before="120" w:after="120" w:line="320" w:lineRule="atLeast"/>
              <w:rPr>
                <w:rFonts w:cs="Times New Roman"/>
                <w:color w:val="000000"/>
                <w:spacing w:val="-6"/>
                <w:sz w:val="26"/>
                <w:szCs w:val="26"/>
                <w:u w:val="none"/>
              </w:rPr>
            </w:pPr>
            <w:r w:rsidRPr="006B3A11">
              <w:rPr>
                <w:rFonts w:cs="Times New Roman"/>
                <w:color w:val="000000"/>
                <w:spacing w:val="-6"/>
                <w:sz w:val="26"/>
                <w:szCs w:val="26"/>
                <w:u w:val="none"/>
              </w:rPr>
              <w:t>9.3</w:t>
            </w:r>
            <w:r>
              <w:rPr>
                <w:rFonts w:cs="Times New Roman"/>
                <w:color w:val="000000"/>
                <w:spacing w:val="-6"/>
                <w:sz w:val="26"/>
                <w:szCs w:val="26"/>
                <w:u w:val="none"/>
              </w:rPr>
              <w:t>; 9.6</w:t>
            </w:r>
          </w:p>
        </w:tc>
        <w:tc>
          <w:tcPr>
            <w:tcW w:w="2411" w:type="dxa"/>
            <w:vAlign w:val="center"/>
          </w:tcPr>
          <w:p w:rsidR="00586C7D" w:rsidRPr="003B2FB1" w:rsidRDefault="00586C7D" w:rsidP="009712AF">
            <w:pPr>
              <w:spacing w:before="120" w:after="120" w:line="320" w:lineRule="atLeast"/>
              <w:jc w:val="center"/>
              <w:rPr>
                <w:rFonts w:cs="Times New Roman"/>
                <w:color w:val="FF0000"/>
                <w:spacing w:val="-6"/>
                <w:sz w:val="26"/>
                <w:szCs w:val="26"/>
                <w:u w:val="none"/>
              </w:rPr>
            </w:pPr>
            <w:r w:rsidRPr="00645E22">
              <w:rPr>
                <w:rFonts w:cs="Times New Roman"/>
                <w:color w:val="auto"/>
                <w:spacing w:val="-6"/>
                <w:sz w:val="26"/>
                <w:szCs w:val="26"/>
                <w:u w:val="none"/>
              </w:rPr>
              <w:t>P. CTHSSV</w:t>
            </w:r>
          </w:p>
        </w:tc>
        <w:tc>
          <w:tcPr>
            <w:tcW w:w="2597" w:type="dxa"/>
          </w:tcPr>
          <w:p w:rsidR="00586C7D" w:rsidRPr="006B3A11" w:rsidRDefault="00586C7D" w:rsidP="009712AF">
            <w:pPr>
              <w:spacing w:before="120" w:after="120" w:line="320" w:lineRule="atLeast"/>
              <w:ind w:right="-108"/>
              <w:rPr>
                <w:rFonts w:cs="Times New Roman"/>
                <w:color w:val="000000"/>
                <w:sz w:val="26"/>
                <w:szCs w:val="26"/>
                <w:u w:val="none"/>
              </w:rPr>
            </w:pPr>
            <w:r w:rsidRPr="006B3A11">
              <w:rPr>
                <w:rFonts w:cs="Times New Roman"/>
                <w:color w:val="000000"/>
                <w:sz w:val="26"/>
                <w:szCs w:val="26"/>
                <w:u w:val="none"/>
              </w:rPr>
              <w:t>Vũ Mạnh Hùng</w:t>
            </w:r>
          </w:p>
        </w:tc>
      </w:tr>
    </w:tbl>
    <w:p w:rsidR="001D61A0" w:rsidRDefault="001D61A0" w:rsidP="004075BB">
      <w:pPr>
        <w:spacing w:before="120" w:after="120" w:line="320" w:lineRule="atLeast"/>
        <w:ind w:firstLine="709"/>
        <w:jc w:val="both"/>
        <w:rPr>
          <w:b/>
          <w:color w:val="000000" w:themeColor="text1"/>
          <w:sz w:val="26"/>
          <w:szCs w:val="26"/>
          <w:u w:val="none"/>
          <w:lang w:val="nl-NL"/>
        </w:rPr>
      </w:pPr>
    </w:p>
    <w:p w:rsidR="001D61A0" w:rsidRDefault="001D61A0" w:rsidP="004075BB">
      <w:pPr>
        <w:spacing w:before="120" w:after="120" w:line="320" w:lineRule="atLeast"/>
        <w:ind w:firstLine="709"/>
        <w:jc w:val="both"/>
        <w:rPr>
          <w:b/>
          <w:color w:val="000000" w:themeColor="text1"/>
          <w:sz w:val="26"/>
          <w:szCs w:val="26"/>
          <w:u w:val="none"/>
          <w:lang w:val="nl-NL"/>
        </w:rPr>
      </w:pPr>
    </w:p>
    <w:p w:rsidR="006C2CD3" w:rsidRPr="00DE7E2F" w:rsidRDefault="003B3037" w:rsidP="004075BB">
      <w:pPr>
        <w:spacing w:before="120" w:after="120" w:line="320" w:lineRule="atLeast"/>
        <w:ind w:firstLine="709"/>
        <w:jc w:val="both"/>
        <w:rPr>
          <w:b/>
          <w:color w:val="000000" w:themeColor="text1"/>
          <w:sz w:val="26"/>
          <w:szCs w:val="26"/>
          <w:u w:val="none"/>
          <w:lang w:val="nl-NL"/>
        </w:rPr>
      </w:pPr>
      <w:r>
        <w:rPr>
          <w:b/>
          <w:color w:val="000000" w:themeColor="text1"/>
          <w:sz w:val="26"/>
          <w:szCs w:val="26"/>
          <w:u w:val="none"/>
          <w:lang w:val="nl-NL"/>
        </w:rPr>
        <w:lastRenderedPageBreak/>
        <w:t>4</w:t>
      </w:r>
      <w:r w:rsidRPr="00DE7E2F">
        <w:rPr>
          <w:b/>
          <w:color w:val="000000" w:themeColor="text1"/>
          <w:sz w:val="26"/>
          <w:szCs w:val="26"/>
          <w:u w:val="none"/>
          <w:lang w:val="nl-NL"/>
        </w:rPr>
        <w:t>. Phân công các đơn vị thuộc trường thực hiện tự ki</w:t>
      </w:r>
      <w:r w:rsidR="00495D95">
        <w:rPr>
          <w:b/>
          <w:color w:val="000000" w:themeColor="text1"/>
          <w:sz w:val="26"/>
          <w:szCs w:val="26"/>
          <w:u w:val="none"/>
          <w:lang w:val="nl-NL"/>
        </w:rPr>
        <w:t>ểm định theo chỉ số, tiêu chuẩn</w:t>
      </w:r>
      <w:r w:rsidRPr="00DE7E2F">
        <w:rPr>
          <w:b/>
          <w:color w:val="000000" w:themeColor="text1"/>
          <w:sz w:val="26"/>
          <w:szCs w:val="26"/>
          <w:u w:val="none"/>
          <w:lang w:val="nl-NL"/>
        </w:rPr>
        <w:t xml:space="preserve">  liên quan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458"/>
        <w:gridCol w:w="1911"/>
        <w:gridCol w:w="4903"/>
      </w:tblGrid>
      <w:tr w:rsidR="003B3037" w:rsidRPr="00DE7E2F" w:rsidTr="00651982">
        <w:trPr>
          <w:tblHeader/>
        </w:trPr>
        <w:tc>
          <w:tcPr>
            <w:tcW w:w="646" w:type="dxa"/>
            <w:shd w:val="clear" w:color="auto" w:fill="FFFF00"/>
            <w:vAlign w:val="center"/>
          </w:tcPr>
          <w:p w:rsidR="003B3037" w:rsidRPr="00F44254" w:rsidRDefault="003B3037" w:rsidP="00BB6067">
            <w:pPr>
              <w:jc w:val="center"/>
              <w:rPr>
                <w:rFonts w:cs="Times New Roman"/>
                <w:b/>
                <w:color w:val="auto"/>
                <w:sz w:val="26"/>
                <w:szCs w:val="26"/>
                <w:u w:val="none"/>
              </w:rPr>
            </w:pPr>
            <w:r w:rsidRPr="00F44254">
              <w:rPr>
                <w:rFonts w:cs="Times New Roman"/>
                <w:b/>
                <w:color w:val="auto"/>
                <w:sz w:val="26"/>
                <w:szCs w:val="26"/>
                <w:u w:val="none"/>
              </w:rPr>
              <w:t>Số</w:t>
            </w:r>
          </w:p>
          <w:p w:rsidR="003B3037" w:rsidRPr="00F44254" w:rsidRDefault="003B3037" w:rsidP="00BB6067">
            <w:pPr>
              <w:jc w:val="center"/>
              <w:rPr>
                <w:rFonts w:cs="Times New Roman"/>
                <w:b/>
                <w:color w:val="auto"/>
                <w:sz w:val="26"/>
                <w:szCs w:val="26"/>
                <w:u w:val="none"/>
              </w:rPr>
            </w:pPr>
            <w:r w:rsidRPr="00F44254">
              <w:rPr>
                <w:rFonts w:cs="Times New Roman"/>
                <w:b/>
                <w:color w:val="auto"/>
                <w:sz w:val="26"/>
                <w:szCs w:val="26"/>
                <w:u w:val="none"/>
              </w:rPr>
              <w:t>TT</w:t>
            </w:r>
          </w:p>
        </w:tc>
        <w:tc>
          <w:tcPr>
            <w:tcW w:w="2458" w:type="dxa"/>
            <w:shd w:val="clear" w:color="auto" w:fill="FFFF00"/>
            <w:vAlign w:val="center"/>
          </w:tcPr>
          <w:p w:rsidR="003B3037" w:rsidRDefault="003B3037" w:rsidP="00BB6067">
            <w:pPr>
              <w:jc w:val="center"/>
              <w:rPr>
                <w:rFonts w:cs="Times New Roman"/>
                <w:b/>
                <w:color w:val="000000" w:themeColor="text1"/>
                <w:sz w:val="26"/>
                <w:szCs w:val="26"/>
                <w:u w:val="none"/>
              </w:rPr>
            </w:pPr>
            <w:r>
              <w:rPr>
                <w:rFonts w:cs="Times New Roman"/>
                <w:b/>
                <w:color w:val="000000" w:themeColor="text1"/>
                <w:sz w:val="26"/>
                <w:szCs w:val="26"/>
                <w:u w:val="none"/>
              </w:rPr>
              <w:t>Đơn vị</w:t>
            </w:r>
          </w:p>
          <w:p w:rsidR="003B3037" w:rsidRPr="00DE7E2F" w:rsidRDefault="003B3037" w:rsidP="00BB6067">
            <w:pPr>
              <w:jc w:val="center"/>
              <w:rPr>
                <w:rFonts w:cs="Times New Roman"/>
                <w:b/>
                <w:color w:val="000000" w:themeColor="text1"/>
                <w:sz w:val="26"/>
                <w:szCs w:val="26"/>
                <w:u w:val="none"/>
              </w:rPr>
            </w:pPr>
            <w:r w:rsidRPr="00DE7E2F">
              <w:rPr>
                <w:rFonts w:cs="Times New Roman"/>
                <w:b/>
                <w:color w:val="000000" w:themeColor="text1"/>
                <w:sz w:val="26"/>
                <w:szCs w:val="26"/>
                <w:u w:val="none"/>
              </w:rPr>
              <w:t>thực hiện</w:t>
            </w:r>
          </w:p>
        </w:tc>
        <w:tc>
          <w:tcPr>
            <w:tcW w:w="1911" w:type="dxa"/>
            <w:shd w:val="clear" w:color="auto" w:fill="FFFF00"/>
            <w:vAlign w:val="center"/>
          </w:tcPr>
          <w:p w:rsidR="003B3037" w:rsidRDefault="003B3037" w:rsidP="00BB6067">
            <w:pPr>
              <w:jc w:val="center"/>
              <w:rPr>
                <w:rFonts w:cs="Times New Roman"/>
                <w:b/>
                <w:color w:val="000000" w:themeColor="text1"/>
                <w:sz w:val="26"/>
                <w:szCs w:val="26"/>
                <w:u w:val="none"/>
              </w:rPr>
            </w:pPr>
            <w:r>
              <w:rPr>
                <w:rFonts w:cs="Times New Roman"/>
                <w:b/>
                <w:color w:val="000000" w:themeColor="text1"/>
                <w:sz w:val="26"/>
                <w:szCs w:val="26"/>
                <w:u w:val="none"/>
              </w:rPr>
              <w:t>Đơn vị</w:t>
            </w:r>
          </w:p>
          <w:p w:rsidR="003B3037" w:rsidRPr="00DE7E2F" w:rsidRDefault="003B3037" w:rsidP="00BB6067">
            <w:pPr>
              <w:jc w:val="center"/>
              <w:rPr>
                <w:rFonts w:cs="Times New Roman"/>
                <w:b/>
                <w:color w:val="000000" w:themeColor="text1"/>
                <w:sz w:val="26"/>
                <w:szCs w:val="26"/>
                <w:u w:val="none"/>
              </w:rPr>
            </w:pPr>
            <w:r>
              <w:rPr>
                <w:rFonts w:cs="Times New Roman"/>
                <w:b/>
                <w:color w:val="000000" w:themeColor="text1"/>
                <w:sz w:val="26"/>
                <w:szCs w:val="26"/>
                <w:u w:val="none"/>
              </w:rPr>
              <w:t>phối hợp</w:t>
            </w:r>
          </w:p>
        </w:tc>
        <w:tc>
          <w:tcPr>
            <w:tcW w:w="4903" w:type="dxa"/>
            <w:shd w:val="clear" w:color="auto" w:fill="FFFF00"/>
            <w:vAlign w:val="center"/>
          </w:tcPr>
          <w:p w:rsidR="003B3037" w:rsidRPr="00DE7E2F" w:rsidRDefault="003B3037" w:rsidP="00495D95">
            <w:pPr>
              <w:jc w:val="center"/>
              <w:rPr>
                <w:rFonts w:cs="Times New Roman"/>
                <w:b/>
                <w:color w:val="000000" w:themeColor="text1"/>
                <w:sz w:val="26"/>
                <w:szCs w:val="26"/>
                <w:u w:val="none"/>
                <w:lang w:val="vi-VN"/>
              </w:rPr>
            </w:pPr>
            <w:r>
              <w:rPr>
                <w:rFonts w:cs="Times New Roman"/>
                <w:b/>
                <w:color w:val="000000" w:themeColor="text1"/>
                <w:sz w:val="26"/>
                <w:szCs w:val="26"/>
                <w:u w:val="none"/>
              </w:rPr>
              <w:t>Tiêu chí</w:t>
            </w:r>
            <w:r w:rsidRPr="00DE7E2F">
              <w:rPr>
                <w:rFonts w:cs="Times New Roman"/>
                <w:b/>
                <w:color w:val="000000" w:themeColor="text1"/>
                <w:sz w:val="26"/>
                <w:szCs w:val="26"/>
                <w:u w:val="none"/>
              </w:rPr>
              <w:t xml:space="preserve">, tiêu chuẩn </w:t>
            </w:r>
            <w:r w:rsidRPr="00DE7E2F">
              <w:rPr>
                <w:rFonts w:cs="Times New Roman"/>
                <w:b/>
                <w:color w:val="000000" w:themeColor="text1"/>
                <w:sz w:val="26"/>
                <w:szCs w:val="26"/>
                <w:u w:val="none"/>
                <w:lang w:val="vi-VN"/>
              </w:rPr>
              <w:t>thực hiện</w:t>
            </w:r>
          </w:p>
        </w:tc>
      </w:tr>
      <w:tr w:rsidR="003B3037" w:rsidRPr="00DE7E2F" w:rsidTr="00651982">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1</w:t>
            </w:r>
          </w:p>
        </w:tc>
        <w:tc>
          <w:tcPr>
            <w:tcW w:w="2458" w:type="dxa"/>
            <w:vAlign w:val="center"/>
          </w:tcPr>
          <w:p w:rsidR="00CA5829" w:rsidRPr="00645E22" w:rsidRDefault="003B3037" w:rsidP="00CA5829">
            <w:pPr>
              <w:spacing w:before="120" w:after="120" w:line="320" w:lineRule="atLeast"/>
              <w:rPr>
                <w:rFonts w:cs="Times New Roman"/>
                <w:color w:val="auto"/>
                <w:sz w:val="26"/>
                <w:szCs w:val="26"/>
                <w:u w:val="none"/>
              </w:rPr>
            </w:pPr>
            <w:r w:rsidRPr="00645E22">
              <w:rPr>
                <w:rFonts w:cs="Times New Roman"/>
                <w:color w:val="auto"/>
                <w:sz w:val="26"/>
                <w:szCs w:val="26"/>
                <w:u w:val="none"/>
              </w:rPr>
              <w:t>Phòng Đào tạo</w:t>
            </w:r>
            <w:r w:rsidR="00CA5829" w:rsidRPr="00645E22">
              <w:rPr>
                <w:rFonts w:cs="Times New Roman"/>
                <w:color w:val="auto"/>
                <w:sz w:val="26"/>
                <w:szCs w:val="26"/>
                <w:u w:val="none"/>
              </w:rPr>
              <w:t xml:space="preserve"> </w:t>
            </w:r>
          </w:p>
          <w:p w:rsidR="003B3037" w:rsidRPr="00DE7E2F" w:rsidRDefault="00F074DE" w:rsidP="00F074DE">
            <w:pPr>
              <w:spacing w:before="120" w:after="120" w:line="320" w:lineRule="atLeast"/>
              <w:rPr>
                <w:rFonts w:cs="Times New Roman"/>
                <w:color w:val="FF0000"/>
                <w:sz w:val="26"/>
                <w:szCs w:val="26"/>
                <w:u w:val="none"/>
              </w:rPr>
            </w:pPr>
            <w:r>
              <w:rPr>
                <w:rFonts w:cs="Times New Roman"/>
                <w:color w:val="auto"/>
                <w:sz w:val="26"/>
                <w:szCs w:val="26"/>
                <w:u w:val="none"/>
              </w:rPr>
              <w:t>(19</w:t>
            </w:r>
            <w:r w:rsidR="00CA5829" w:rsidRPr="00645E22">
              <w:rPr>
                <w:rFonts w:cs="Times New Roman"/>
                <w:color w:val="auto"/>
                <w:sz w:val="26"/>
                <w:szCs w:val="26"/>
                <w:u w:val="none"/>
              </w:rPr>
              <w:t xml:space="preserve"> tiêu chuẩn)</w:t>
            </w:r>
          </w:p>
        </w:tc>
        <w:tc>
          <w:tcPr>
            <w:tcW w:w="1911" w:type="dxa"/>
          </w:tcPr>
          <w:p w:rsidR="002B22C1" w:rsidRDefault="00DB7F5F" w:rsidP="000D28F3">
            <w:pPr>
              <w:spacing w:before="120" w:after="120" w:line="320" w:lineRule="atLeast"/>
              <w:rPr>
                <w:rFonts w:cs="Times New Roman"/>
                <w:color w:val="FF0000"/>
                <w:sz w:val="26"/>
                <w:szCs w:val="26"/>
                <w:u w:val="none"/>
              </w:rPr>
            </w:pPr>
            <w:r>
              <w:rPr>
                <w:rFonts w:cs="Times New Roman"/>
                <w:color w:val="FF0000"/>
                <w:sz w:val="26"/>
                <w:szCs w:val="26"/>
                <w:u w:val="none"/>
              </w:rPr>
              <w:t>P. HTQT&amp;QHKH</w:t>
            </w:r>
          </w:p>
          <w:p w:rsidR="002B22C1" w:rsidRDefault="002B22C1" w:rsidP="000D28F3">
            <w:pPr>
              <w:spacing w:before="120" w:after="120" w:line="320" w:lineRule="atLeast"/>
              <w:rPr>
                <w:rFonts w:cs="Times New Roman"/>
                <w:color w:val="FF0000"/>
                <w:sz w:val="26"/>
                <w:szCs w:val="26"/>
                <w:u w:val="none"/>
              </w:rPr>
            </w:pPr>
            <w:r>
              <w:rPr>
                <w:rFonts w:cs="Times New Roman"/>
                <w:color w:val="FF0000"/>
                <w:sz w:val="26"/>
                <w:szCs w:val="26"/>
                <w:u w:val="none"/>
              </w:rPr>
              <w:t>P. CTHSSV</w:t>
            </w:r>
          </w:p>
          <w:p w:rsidR="002B22C1" w:rsidRDefault="002B22C1" w:rsidP="002B22C1">
            <w:pPr>
              <w:spacing w:before="120" w:after="120" w:line="320" w:lineRule="atLeast"/>
              <w:rPr>
                <w:rFonts w:cs="Times New Roman"/>
                <w:color w:val="FF0000"/>
                <w:sz w:val="26"/>
                <w:szCs w:val="26"/>
                <w:u w:val="none"/>
              </w:rPr>
            </w:pPr>
            <w:r>
              <w:rPr>
                <w:rFonts w:cs="Times New Roman"/>
                <w:color w:val="FF0000"/>
                <w:sz w:val="26"/>
                <w:szCs w:val="26"/>
                <w:u w:val="none"/>
              </w:rPr>
              <w:t xml:space="preserve">P. HCTC </w:t>
            </w:r>
          </w:p>
          <w:p w:rsidR="002B22C1" w:rsidRPr="00DE7E2F" w:rsidRDefault="002B22C1" w:rsidP="002B22C1">
            <w:pPr>
              <w:spacing w:before="120" w:after="120" w:line="320" w:lineRule="atLeast"/>
              <w:rPr>
                <w:rFonts w:cs="Times New Roman"/>
                <w:color w:val="FF0000"/>
                <w:sz w:val="26"/>
                <w:szCs w:val="26"/>
                <w:u w:val="none"/>
              </w:rPr>
            </w:pPr>
            <w:r w:rsidRPr="00747157">
              <w:rPr>
                <w:rFonts w:cs="Times New Roman"/>
                <w:color w:val="auto"/>
                <w:sz w:val="26"/>
                <w:szCs w:val="26"/>
                <w:u w:val="none"/>
              </w:rPr>
              <w:t>Khoa</w:t>
            </w:r>
          </w:p>
        </w:tc>
        <w:tc>
          <w:tcPr>
            <w:tcW w:w="4903" w:type="dxa"/>
          </w:tcPr>
          <w:p w:rsidR="003B3037" w:rsidRPr="00645E22" w:rsidRDefault="003B3037" w:rsidP="00BB6067">
            <w:pPr>
              <w:spacing w:before="120" w:after="120" w:line="320" w:lineRule="atLeast"/>
              <w:rPr>
                <w:rFonts w:cs="Times New Roman"/>
                <w:color w:val="auto"/>
                <w:spacing w:val="-6"/>
                <w:sz w:val="26"/>
                <w:szCs w:val="26"/>
                <w:u w:val="none"/>
              </w:rPr>
            </w:pPr>
            <w:r w:rsidRPr="00645E22">
              <w:rPr>
                <w:rFonts w:cs="Times New Roman"/>
                <w:color w:val="auto"/>
                <w:sz w:val="26"/>
                <w:szCs w:val="26"/>
                <w:u w:val="none"/>
              </w:rPr>
              <w:t xml:space="preserve">Tiêu chí </w:t>
            </w:r>
            <w:r w:rsidR="00116677" w:rsidRPr="00645E22">
              <w:rPr>
                <w:rFonts w:cs="Times New Roman"/>
                <w:color w:val="auto"/>
                <w:sz w:val="26"/>
                <w:szCs w:val="26"/>
                <w:u w:val="none"/>
              </w:rPr>
              <w:t>2</w:t>
            </w:r>
            <w:r w:rsidRPr="00645E22">
              <w:rPr>
                <w:rFonts w:cs="Times New Roman"/>
                <w:color w:val="auto"/>
                <w:sz w:val="26"/>
                <w:szCs w:val="26"/>
                <w:u w:val="none"/>
              </w:rPr>
              <w:t xml:space="preserve">: </w:t>
            </w:r>
            <w:r w:rsidR="003F5EF0" w:rsidRPr="00645E22">
              <w:rPr>
                <w:rFonts w:cs="Times New Roman"/>
                <w:color w:val="auto"/>
                <w:sz w:val="26"/>
                <w:szCs w:val="26"/>
                <w:u w:val="none"/>
              </w:rPr>
              <w:t>2.1</w:t>
            </w:r>
            <w:r w:rsidR="00586C7D">
              <w:rPr>
                <w:rFonts w:cs="Times New Roman"/>
                <w:color w:val="auto"/>
                <w:spacing w:val="-6"/>
                <w:sz w:val="26"/>
                <w:szCs w:val="26"/>
                <w:u w:val="none"/>
              </w:rPr>
              <w:t xml:space="preserve">; 2.4; </w:t>
            </w:r>
            <w:r w:rsidR="00586C7D" w:rsidRPr="00570693">
              <w:rPr>
                <w:rFonts w:cs="Times New Roman"/>
                <w:color w:val="FF0000"/>
                <w:spacing w:val="-6"/>
                <w:sz w:val="26"/>
                <w:szCs w:val="26"/>
                <w:u w:val="none"/>
              </w:rPr>
              <w:t>2.5</w:t>
            </w:r>
            <w:r w:rsidR="00586C7D">
              <w:rPr>
                <w:rFonts w:cs="Times New Roman"/>
                <w:color w:val="auto"/>
                <w:spacing w:val="-6"/>
                <w:sz w:val="26"/>
                <w:szCs w:val="26"/>
                <w:u w:val="none"/>
              </w:rPr>
              <w:t xml:space="preserve">; 2.6; </w:t>
            </w:r>
            <w:r w:rsidR="003F5EF0" w:rsidRPr="00645E22">
              <w:rPr>
                <w:rFonts w:cs="Times New Roman"/>
                <w:color w:val="auto"/>
                <w:spacing w:val="-6"/>
                <w:sz w:val="26"/>
                <w:szCs w:val="26"/>
                <w:u w:val="none"/>
              </w:rPr>
              <w:t xml:space="preserve">2.12; 2.14; 2.15; 2.16; 2.17 </w:t>
            </w:r>
          </w:p>
          <w:p w:rsidR="003B3037" w:rsidRPr="00645E22" w:rsidRDefault="003B3037" w:rsidP="00BB6067">
            <w:pPr>
              <w:spacing w:before="120" w:after="120" w:line="320" w:lineRule="atLeast"/>
              <w:rPr>
                <w:rFonts w:cs="Times New Roman"/>
                <w:color w:val="auto"/>
                <w:sz w:val="26"/>
                <w:szCs w:val="26"/>
                <w:u w:val="none"/>
              </w:rPr>
            </w:pPr>
            <w:r w:rsidRPr="00645E22">
              <w:rPr>
                <w:rFonts w:cs="Times New Roman"/>
                <w:color w:val="auto"/>
                <w:sz w:val="26"/>
                <w:szCs w:val="26"/>
                <w:u w:val="none"/>
              </w:rPr>
              <w:t>Tiêu chí 3:</w:t>
            </w:r>
            <w:r w:rsidR="00F074DE">
              <w:rPr>
                <w:rFonts w:cs="Times New Roman"/>
                <w:color w:val="auto"/>
                <w:sz w:val="26"/>
                <w:szCs w:val="26"/>
                <w:u w:val="none"/>
              </w:rPr>
              <w:t>3.3;</w:t>
            </w:r>
            <w:r w:rsidRPr="00645E22">
              <w:rPr>
                <w:rFonts w:cs="Times New Roman"/>
                <w:color w:val="auto"/>
                <w:sz w:val="26"/>
                <w:szCs w:val="26"/>
                <w:u w:val="none"/>
              </w:rPr>
              <w:t xml:space="preserve"> </w:t>
            </w:r>
            <w:r w:rsidR="00F074DE">
              <w:rPr>
                <w:rFonts w:cs="Times New Roman"/>
                <w:color w:val="auto"/>
                <w:sz w:val="26"/>
                <w:szCs w:val="26"/>
                <w:u w:val="none"/>
              </w:rPr>
              <w:t xml:space="preserve">3.5; </w:t>
            </w:r>
          </w:p>
          <w:p w:rsidR="00442D4B" w:rsidRPr="00645E22" w:rsidRDefault="003B3037" w:rsidP="00BB6067">
            <w:pPr>
              <w:spacing w:before="120" w:after="120" w:line="320" w:lineRule="atLeast"/>
              <w:rPr>
                <w:rFonts w:cs="Times New Roman"/>
                <w:color w:val="auto"/>
                <w:sz w:val="26"/>
                <w:szCs w:val="26"/>
              </w:rPr>
            </w:pPr>
            <w:r w:rsidRPr="00645E22">
              <w:rPr>
                <w:rFonts w:cs="Times New Roman"/>
                <w:color w:val="auto"/>
                <w:sz w:val="26"/>
                <w:szCs w:val="26"/>
                <w:u w:val="none"/>
              </w:rPr>
              <w:t>Tiêu chí 4:</w:t>
            </w:r>
            <w:r w:rsidR="00116677" w:rsidRPr="00645E22">
              <w:rPr>
                <w:rFonts w:cs="Times New Roman"/>
                <w:color w:val="auto"/>
                <w:spacing w:val="-6"/>
                <w:sz w:val="26"/>
                <w:szCs w:val="26"/>
                <w:u w:val="none"/>
              </w:rPr>
              <w:t xml:space="preserve"> 4.1; 4.2;  4.3; </w:t>
            </w:r>
            <w:r w:rsidR="00116677" w:rsidRPr="00570693">
              <w:rPr>
                <w:rFonts w:cs="Times New Roman"/>
                <w:color w:val="FF0000"/>
                <w:spacing w:val="-6"/>
                <w:sz w:val="26"/>
                <w:szCs w:val="26"/>
                <w:u w:val="none"/>
              </w:rPr>
              <w:t>4.4</w:t>
            </w:r>
            <w:r w:rsidR="00116677" w:rsidRPr="00645E22">
              <w:rPr>
                <w:rFonts w:cs="Times New Roman"/>
                <w:color w:val="auto"/>
                <w:spacing w:val="-6"/>
                <w:sz w:val="26"/>
                <w:szCs w:val="26"/>
                <w:u w:val="none"/>
              </w:rPr>
              <w:t>;</w:t>
            </w:r>
            <w:r w:rsidR="00F074DE">
              <w:rPr>
                <w:rFonts w:cs="Times New Roman"/>
                <w:color w:val="auto"/>
                <w:spacing w:val="-6"/>
                <w:sz w:val="26"/>
                <w:szCs w:val="26"/>
                <w:u w:val="none"/>
              </w:rPr>
              <w:t xml:space="preserve"> 4.5;</w:t>
            </w:r>
            <w:r w:rsidR="00116677" w:rsidRPr="00645E22">
              <w:rPr>
                <w:rFonts w:cs="Times New Roman"/>
                <w:color w:val="auto"/>
                <w:spacing w:val="-6"/>
                <w:sz w:val="26"/>
                <w:szCs w:val="26"/>
                <w:u w:val="none"/>
              </w:rPr>
              <w:t xml:space="preserve"> 4.6; 4.7; 4.9</w:t>
            </w:r>
          </w:p>
          <w:p w:rsidR="0030250F" w:rsidRPr="00116677" w:rsidRDefault="0030250F" w:rsidP="0030250F">
            <w:pPr>
              <w:spacing w:before="120" w:after="120" w:line="320" w:lineRule="atLeast"/>
              <w:rPr>
                <w:rFonts w:cs="Times New Roman"/>
                <w:color w:val="FF0000"/>
                <w:spacing w:val="-6"/>
                <w:sz w:val="26"/>
                <w:szCs w:val="26"/>
                <w:u w:val="none"/>
              </w:rPr>
            </w:pPr>
          </w:p>
        </w:tc>
      </w:tr>
      <w:tr w:rsidR="003B3037" w:rsidRPr="00DE7E2F" w:rsidTr="00651982">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2</w:t>
            </w:r>
          </w:p>
        </w:tc>
        <w:tc>
          <w:tcPr>
            <w:tcW w:w="2458" w:type="dxa"/>
            <w:vAlign w:val="center"/>
          </w:tcPr>
          <w:p w:rsidR="003B3037" w:rsidRPr="00DE7E2F" w:rsidRDefault="003B3037" w:rsidP="00BB6067">
            <w:pPr>
              <w:spacing w:before="120" w:after="120" w:line="320" w:lineRule="atLeast"/>
              <w:rPr>
                <w:rFonts w:cs="Times New Roman"/>
                <w:color w:val="FF0000"/>
                <w:sz w:val="26"/>
                <w:szCs w:val="26"/>
                <w:u w:val="none"/>
              </w:rPr>
            </w:pPr>
            <w:r w:rsidRPr="00942F10">
              <w:rPr>
                <w:rFonts w:cs="Times New Roman"/>
                <w:color w:val="auto"/>
                <w:sz w:val="26"/>
                <w:szCs w:val="26"/>
                <w:u w:val="none"/>
              </w:rPr>
              <w:t>Phòng Hành chính tổ chức</w:t>
            </w:r>
            <w:r w:rsidR="00977E93">
              <w:rPr>
                <w:rFonts w:cs="Times New Roman"/>
                <w:color w:val="auto"/>
                <w:sz w:val="26"/>
                <w:szCs w:val="26"/>
                <w:u w:val="none"/>
              </w:rPr>
              <w:t xml:space="preserve"> (22</w:t>
            </w:r>
            <w:r w:rsidR="00CA5829">
              <w:rPr>
                <w:rFonts w:cs="Times New Roman"/>
                <w:color w:val="auto"/>
                <w:sz w:val="26"/>
                <w:szCs w:val="26"/>
                <w:u w:val="none"/>
              </w:rPr>
              <w:t xml:space="preserve"> tiêu chuẩn)</w:t>
            </w:r>
          </w:p>
        </w:tc>
        <w:tc>
          <w:tcPr>
            <w:tcW w:w="1911" w:type="dxa"/>
          </w:tcPr>
          <w:p w:rsidR="001E21AF" w:rsidRDefault="001E21AF" w:rsidP="002B22C1">
            <w:pPr>
              <w:spacing w:before="120" w:after="120" w:line="320" w:lineRule="atLeast"/>
              <w:rPr>
                <w:rFonts w:cs="Times New Roman"/>
                <w:color w:val="FF0000"/>
                <w:sz w:val="26"/>
                <w:szCs w:val="26"/>
                <w:u w:val="none"/>
              </w:rPr>
            </w:pPr>
            <w:r>
              <w:rPr>
                <w:rFonts w:cs="Times New Roman"/>
                <w:color w:val="FF0000"/>
                <w:sz w:val="26"/>
                <w:szCs w:val="26"/>
                <w:u w:val="none"/>
              </w:rPr>
              <w:t>P. HTQT&amp;QHD</w:t>
            </w:r>
            <w:r w:rsidR="00610256">
              <w:rPr>
                <w:rFonts w:cs="Times New Roman"/>
                <w:color w:val="FF0000"/>
                <w:sz w:val="26"/>
                <w:szCs w:val="26"/>
                <w:u w:val="none"/>
              </w:rPr>
              <w:t>N</w:t>
            </w:r>
          </w:p>
          <w:p w:rsidR="002B22C1" w:rsidRPr="00DE7E2F" w:rsidRDefault="002B22C1" w:rsidP="002B22C1">
            <w:pPr>
              <w:spacing w:before="120" w:after="120" w:line="320" w:lineRule="atLeast"/>
              <w:rPr>
                <w:rFonts w:cs="Times New Roman"/>
                <w:color w:val="FF0000"/>
                <w:spacing w:val="-6"/>
                <w:sz w:val="26"/>
                <w:szCs w:val="26"/>
                <w:u w:val="none"/>
              </w:rPr>
            </w:pPr>
            <w:r>
              <w:rPr>
                <w:rFonts w:cs="Times New Roman"/>
                <w:color w:val="FF0000"/>
                <w:sz w:val="26"/>
                <w:szCs w:val="26"/>
                <w:u w:val="none"/>
              </w:rPr>
              <w:t xml:space="preserve">P. ĐT </w:t>
            </w:r>
          </w:p>
        </w:tc>
        <w:tc>
          <w:tcPr>
            <w:tcW w:w="4903" w:type="dxa"/>
          </w:tcPr>
          <w:p w:rsidR="00083A71" w:rsidRPr="00645E22" w:rsidRDefault="003B3037" w:rsidP="00BB6067">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 xml:space="preserve">Tiêu chí 1: </w:t>
            </w:r>
            <w:r w:rsidR="00083A71" w:rsidRPr="00645E22">
              <w:rPr>
                <w:rFonts w:cs="Times New Roman"/>
                <w:color w:val="auto"/>
                <w:sz w:val="26"/>
                <w:szCs w:val="26"/>
                <w:u w:val="none"/>
              </w:rPr>
              <w:t>1.1; 1.3; 1.4; 1.5; 1.6; 1.9; 1.1</w:t>
            </w:r>
            <w:r w:rsidR="00F074DE">
              <w:rPr>
                <w:rFonts w:cs="Times New Roman"/>
                <w:color w:val="auto"/>
                <w:sz w:val="26"/>
                <w:szCs w:val="26"/>
                <w:u w:val="none"/>
              </w:rPr>
              <w:t>2</w:t>
            </w:r>
          </w:p>
          <w:p w:rsidR="003B3037" w:rsidRPr="00645E22" w:rsidRDefault="003B3037" w:rsidP="00083A71">
            <w:pPr>
              <w:spacing w:before="120" w:after="120" w:line="320" w:lineRule="atLeast"/>
              <w:rPr>
                <w:rFonts w:cs="Times New Roman"/>
                <w:color w:val="auto"/>
                <w:spacing w:val="-6"/>
                <w:sz w:val="26"/>
                <w:szCs w:val="26"/>
              </w:rPr>
            </w:pPr>
            <w:r w:rsidRPr="00645E22">
              <w:rPr>
                <w:rFonts w:cs="Times New Roman"/>
                <w:color w:val="auto"/>
                <w:spacing w:val="-6"/>
                <w:sz w:val="26"/>
                <w:szCs w:val="26"/>
                <w:u w:val="none"/>
              </w:rPr>
              <w:t xml:space="preserve">Tiêu chí </w:t>
            </w:r>
            <w:r w:rsidR="00920B43" w:rsidRPr="00645E22">
              <w:rPr>
                <w:rFonts w:cs="Times New Roman"/>
                <w:color w:val="auto"/>
                <w:spacing w:val="-6"/>
                <w:sz w:val="26"/>
                <w:szCs w:val="26"/>
                <w:u w:val="none"/>
              </w:rPr>
              <w:t>3</w:t>
            </w:r>
            <w:r w:rsidRPr="00645E22">
              <w:rPr>
                <w:rFonts w:cs="Times New Roman"/>
                <w:color w:val="auto"/>
                <w:spacing w:val="-6"/>
                <w:sz w:val="26"/>
                <w:szCs w:val="26"/>
                <w:u w:val="none"/>
              </w:rPr>
              <w:t xml:space="preserve">: </w:t>
            </w:r>
            <w:r w:rsidR="00920B43" w:rsidRPr="00645E22">
              <w:rPr>
                <w:rFonts w:cs="Times New Roman"/>
                <w:color w:val="auto"/>
                <w:spacing w:val="-6"/>
                <w:sz w:val="26"/>
                <w:szCs w:val="26"/>
                <w:u w:val="none"/>
              </w:rPr>
              <w:t>3.1; 3.2;  3.4; 3.</w:t>
            </w:r>
            <w:r w:rsidR="00F074DE">
              <w:rPr>
                <w:rFonts w:cs="Times New Roman"/>
                <w:color w:val="auto"/>
                <w:spacing w:val="-6"/>
                <w:sz w:val="26"/>
                <w:szCs w:val="26"/>
                <w:u w:val="none"/>
              </w:rPr>
              <w:t>7</w:t>
            </w:r>
            <w:r w:rsidR="00920B43" w:rsidRPr="00645E22">
              <w:rPr>
                <w:rFonts w:cs="Times New Roman"/>
                <w:color w:val="auto"/>
                <w:spacing w:val="-6"/>
                <w:sz w:val="26"/>
                <w:szCs w:val="26"/>
                <w:u w:val="none"/>
              </w:rPr>
              <w:t>;</w:t>
            </w:r>
            <w:r w:rsidR="00F074DE">
              <w:rPr>
                <w:rFonts w:cs="Times New Roman"/>
                <w:color w:val="auto"/>
                <w:spacing w:val="-6"/>
                <w:sz w:val="26"/>
                <w:szCs w:val="26"/>
                <w:u w:val="none"/>
              </w:rPr>
              <w:t xml:space="preserve"> 3.8; </w:t>
            </w:r>
            <w:r w:rsidR="00920B43" w:rsidRPr="00645E22">
              <w:rPr>
                <w:rFonts w:cs="Times New Roman"/>
                <w:color w:val="auto"/>
                <w:spacing w:val="-6"/>
                <w:sz w:val="26"/>
                <w:szCs w:val="26"/>
                <w:u w:val="none"/>
              </w:rPr>
              <w:t xml:space="preserve"> 3.10; 3.11; 3.12; 3.13; 3.14; 3.15</w:t>
            </w:r>
          </w:p>
          <w:p w:rsidR="003F5EF0" w:rsidRPr="00645E22" w:rsidRDefault="003B3037" w:rsidP="00BB6067">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Tiêu chí</w:t>
            </w:r>
            <w:r w:rsidR="00BB1DF3">
              <w:rPr>
                <w:rFonts w:cs="Times New Roman"/>
                <w:color w:val="auto"/>
                <w:spacing w:val="-6"/>
                <w:sz w:val="26"/>
                <w:szCs w:val="26"/>
                <w:u w:val="none"/>
              </w:rPr>
              <w:t xml:space="preserve"> </w:t>
            </w:r>
            <w:r w:rsidR="004B148C" w:rsidRPr="00645E22">
              <w:rPr>
                <w:rFonts w:cs="Times New Roman"/>
                <w:color w:val="auto"/>
                <w:spacing w:val="-6"/>
                <w:sz w:val="26"/>
                <w:szCs w:val="26"/>
                <w:u w:val="none"/>
              </w:rPr>
              <w:t>5</w:t>
            </w:r>
            <w:r w:rsidRPr="00645E22">
              <w:rPr>
                <w:rFonts w:cs="Times New Roman"/>
                <w:color w:val="auto"/>
                <w:spacing w:val="-6"/>
                <w:sz w:val="26"/>
                <w:szCs w:val="26"/>
                <w:u w:val="none"/>
              </w:rPr>
              <w:t xml:space="preserve">: </w:t>
            </w:r>
            <w:r w:rsidR="004B148C" w:rsidRPr="00645E22">
              <w:rPr>
                <w:rFonts w:cs="Times New Roman"/>
                <w:color w:val="auto"/>
                <w:spacing w:val="-6"/>
                <w:sz w:val="26"/>
                <w:szCs w:val="26"/>
                <w:u w:val="none"/>
              </w:rPr>
              <w:t>5.13; 5.14; 5.15</w:t>
            </w:r>
          </w:p>
          <w:p w:rsidR="003B3037" w:rsidRPr="00DE7E2F" w:rsidRDefault="003B3037" w:rsidP="00977E93">
            <w:pPr>
              <w:spacing w:before="120" w:after="120" w:line="320" w:lineRule="atLeast"/>
              <w:rPr>
                <w:rFonts w:cs="Times New Roman"/>
                <w:color w:val="FF0000"/>
                <w:spacing w:val="-6"/>
                <w:sz w:val="26"/>
                <w:szCs w:val="26"/>
                <w:u w:val="none"/>
              </w:rPr>
            </w:pPr>
            <w:r w:rsidRPr="00645E22">
              <w:rPr>
                <w:rFonts w:cs="Times New Roman"/>
                <w:color w:val="auto"/>
                <w:spacing w:val="-6"/>
                <w:sz w:val="26"/>
                <w:szCs w:val="26"/>
                <w:u w:val="none"/>
              </w:rPr>
              <w:t>Ti</w:t>
            </w:r>
            <w:r w:rsidR="003F5EF0" w:rsidRPr="00645E22">
              <w:rPr>
                <w:rFonts w:cs="Times New Roman"/>
                <w:color w:val="auto"/>
                <w:spacing w:val="-6"/>
                <w:sz w:val="26"/>
                <w:szCs w:val="26"/>
                <w:u w:val="none"/>
              </w:rPr>
              <w:t>êu chí 8</w:t>
            </w:r>
            <w:r w:rsidRPr="00645E22">
              <w:rPr>
                <w:rFonts w:cs="Times New Roman"/>
                <w:color w:val="auto"/>
                <w:spacing w:val="-6"/>
                <w:sz w:val="26"/>
                <w:szCs w:val="26"/>
                <w:u w:val="none"/>
              </w:rPr>
              <w:t xml:space="preserve">: </w:t>
            </w:r>
            <w:r w:rsidR="003F5EF0" w:rsidRPr="00645E22">
              <w:rPr>
                <w:rFonts w:cs="Times New Roman"/>
                <w:color w:val="auto"/>
                <w:spacing w:val="-6"/>
                <w:sz w:val="26"/>
                <w:szCs w:val="26"/>
                <w:u w:val="none"/>
              </w:rPr>
              <w:t>8.6.</w:t>
            </w:r>
          </w:p>
        </w:tc>
      </w:tr>
      <w:tr w:rsidR="003B3037" w:rsidRPr="00DE7E2F" w:rsidTr="00651982">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3</w:t>
            </w:r>
          </w:p>
        </w:tc>
        <w:tc>
          <w:tcPr>
            <w:tcW w:w="2458" w:type="dxa"/>
            <w:vAlign w:val="center"/>
          </w:tcPr>
          <w:p w:rsidR="003B3037" w:rsidRPr="00645E22" w:rsidRDefault="003B3037" w:rsidP="00BB6067">
            <w:pPr>
              <w:spacing w:before="120" w:after="120" w:line="320" w:lineRule="atLeast"/>
              <w:rPr>
                <w:rFonts w:cs="Times New Roman"/>
                <w:color w:val="auto"/>
                <w:sz w:val="26"/>
                <w:szCs w:val="26"/>
                <w:u w:val="none"/>
              </w:rPr>
            </w:pPr>
            <w:r w:rsidRPr="00645E22">
              <w:rPr>
                <w:rFonts w:cs="Times New Roman"/>
                <w:color w:val="auto"/>
                <w:sz w:val="26"/>
                <w:szCs w:val="26"/>
                <w:u w:val="none"/>
              </w:rPr>
              <w:t>Phòng Đảm bảo chất lượng</w:t>
            </w:r>
            <w:r w:rsidR="00933FCE" w:rsidRPr="00645E22">
              <w:rPr>
                <w:rFonts w:cs="Times New Roman"/>
                <w:color w:val="auto"/>
                <w:sz w:val="26"/>
                <w:szCs w:val="26"/>
                <w:u w:val="none"/>
              </w:rPr>
              <w:t xml:space="preserve"> và khảo thí</w:t>
            </w:r>
          </w:p>
          <w:p w:rsidR="00CA5829" w:rsidRPr="00645E22" w:rsidRDefault="00F074DE" w:rsidP="00BB6067">
            <w:pPr>
              <w:spacing w:before="120" w:after="120" w:line="320" w:lineRule="atLeast"/>
              <w:rPr>
                <w:rFonts w:cs="Times New Roman"/>
                <w:color w:val="auto"/>
                <w:sz w:val="26"/>
                <w:szCs w:val="26"/>
                <w:u w:val="none"/>
              </w:rPr>
            </w:pPr>
            <w:r>
              <w:rPr>
                <w:rFonts w:cs="Times New Roman"/>
                <w:color w:val="auto"/>
                <w:sz w:val="26"/>
                <w:szCs w:val="26"/>
                <w:u w:val="none"/>
              </w:rPr>
              <w:t>(08</w:t>
            </w:r>
            <w:r w:rsidR="00CA5829" w:rsidRPr="00645E22">
              <w:rPr>
                <w:rFonts w:cs="Times New Roman"/>
                <w:color w:val="auto"/>
                <w:sz w:val="26"/>
                <w:szCs w:val="26"/>
                <w:u w:val="none"/>
              </w:rPr>
              <w:t xml:space="preserve"> tiêu chuẩn)</w:t>
            </w:r>
          </w:p>
        </w:tc>
        <w:tc>
          <w:tcPr>
            <w:tcW w:w="1911" w:type="dxa"/>
          </w:tcPr>
          <w:p w:rsidR="00A57188" w:rsidRDefault="00E10BC8" w:rsidP="002B22C1">
            <w:pPr>
              <w:spacing w:before="120" w:after="120" w:line="320" w:lineRule="atLeast"/>
              <w:rPr>
                <w:rFonts w:cs="Times New Roman"/>
                <w:color w:val="FF0000"/>
                <w:sz w:val="26"/>
                <w:szCs w:val="26"/>
                <w:u w:val="none"/>
              </w:rPr>
            </w:pPr>
            <w:r>
              <w:rPr>
                <w:rFonts w:cs="Times New Roman"/>
                <w:color w:val="FF0000"/>
                <w:sz w:val="26"/>
                <w:szCs w:val="26"/>
                <w:u w:val="none"/>
              </w:rPr>
              <w:t xml:space="preserve">P. HCTC </w:t>
            </w:r>
          </w:p>
          <w:p w:rsidR="00651982" w:rsidRPr="00DE7E2F" w:rsidRDefault="00651982" w:rsidP="00A57188">
            <w:pPr>
              <w:spacing w:before="120" w:after="120" w:line="320" w:lineRule="atLeast"/>
              <w:rPr>
                <w:rFonts w:cs="Times New Roman"/>
                <w:color w:val="FF0000"/>
                <w:sz w:val="26"/>
                <w:szCs w:val="26"/>
                <w:u w:val="none"/>
              </w:rPr>
            </w:pPr>
            <w:r>
              <w:rPr>
                <w:rFonts w:cs="Times New Roman"/>
                <w:color w:val="FF0000"/>
                <w:sz w:val="26"/>
                <w:szCs w:val="26"/>
                <w:u w:val="none"/>
              </w:rPr>
              <w:t xml:space="preserve">P. ĐT </w:t>
            </w:r>
          </w:p>
        </w:tc>
        <w:tc>
          <w:tcPr>
            <w:tcW w:w="4903" w:type="dxa"/>
          </w:tcPr>
          <w:p w:rsidR="00D74A0F" w:rsidRPr="00645E22" w:rsidRDefault="00D74A0F" w:rsidP="00BB6067">
            <w:pPr>
              <w:spacing w:before="120" w:after="120" w:line="320" w:lineRule="atLeast"/>
              <w:rPr>
                <w:rFonts w:cs="Times New Roman"/>
                <w:color w:val="auto"/>
                <w:sz w:val="26"/>
                <w:szCs w:val="26"/>
                <w:u w:val="none"/>
              </w:rPr>
            </w:pPr>
            <w:r w:rsidRPr="00645E22">
              <w:rPr>
                <w:rFonts w:cs="Times New Roman"/>
                <w:color w:val="auto"/>
                <w:sz w:val="26"/>
                <w:szCs w:val="26"/>
                <w:u w:val="none"/>
              </w:rPr>
              <w:t>Tiêu chí 1: 1.</w:t>
            </w:r>
            <w:r w:rsidR="00FC60B5" w:rsidRPr="00645E22">
              <w:rPr>
                <w:rFonts w:cs="Times New Roman"/>
                <w:color w:val="auto"/>
                <w:sz w:val="26"/>
                <w:szCs w:val="26"/>
                <w:u w:val="none"/>
              </w:rPr>
              <w:t>7; 1.8; 1.11</w:t>
            </w:r>
          </w:p>
          <w:p w:rsidR="003B3037" w:rsidRPr="00645E22" w:rsidRDefault="003B3037" w:rsidP="00BB6067">
            <w:pPr>
              <w:spacing w:before="120" w:after="120" w:line="320" w:lineRule="atLeast"/>
              <w:rPr>
                <w:rFonts w:cs="Times New Roman"/>
                <w:color w:val="auto"/>
                <w:sz w:val="26"/>
                <w:szCs w:val="26"/>
                <w:u w:val="none"/>
              </w:rPr>
            </w:pPr>
            <w:r w:rsidRPr="00645E22">
              <w:rPr>
                <w:rFonts w:cs="Times New Roman"/>
                <w:color w:val="auto"/>
                <w:sz w:val="26"/>
                <w:szCs w:val="26"/>
                <w:u w:val="none"/>
              </w:rPr>
              <w:t xml:space="preserve">Tiêu chí 2: </w:t>
            </w:r>
            <w:r w:rsidRPr="00645E22">
              <w:rPr>
                <w:rFonts w:cs="Times New Roman"/>
                <w:color w:val="auto"/>
                <w:spacing w:val="-6"/>
                <w:sz w:val="26"/>
                <w:szCs w:val="26"/>
                <w:u w:val="none"/>
              </w:rPr>
              <w:t>2.</w:t>
            </w:r>
            <w:r w:rsidR="00FC60B5" w:rsidRPr="00645E22">
              <w:rPr>
                <w:rFonts w:cs="Times New Roman"/>
                <w:color w:val="auto"/>
                <w:spacing w:val="-6"/>
                <w:sz w:val="26"/>
                <w:szCs w:val="26"/>
                <w:u w:val="none"/>
              </w:rPr>
              <w:t>10; 2.11</w:t>
            </w:r>
          </w:p>
          <w:p w:rsidR="003B3037" w:rsidRPr="003B48F8" w:rsidRDefault="00FC60B5" w:rsidP="00F074DE">
            <w:pPr>
              <w:spacing w:before="120" w:after="120" w:line="320" w:lineRule="atLeast"/>
              <w:rPr>
                <w:rFonts w:cs="Times New Roman"/>
                <w:color w:val="FF0000"/>
                <w:spacing w:val="-6"/>
                <w:sz w:val="26"/>
                <w:szCs w:val="26"/>
              </w:rPr>
            </w:pPr>
            <w:r w:rsidRPr="00645E22">
              <w:rPr>
                <w:rFonts w:cs="Times New Roman"/>
                <w:color w:val="auto"/>
                <w:sz w:val="26"/>
                <w:szCs w:val="26"/>
                <w:u w:val="none"/>
              </w:rPr>
              <w:t>Tiêu chí 9</w:t>
            </w:r>
            <w:r w:rsidR="003B3037" w:rsidRPr="00645E22">
              <w:rPr>
                <w:rFonts w:cs="Times New Roman"/>
                <w:color w:val="auto"/>
                <w:sz w:val="26"/>
                <w:szCs w:val="26"/>
                <w:u w:val="none"/>
              </w:rPr>
              <w:t>:</w:t>
            </w:r>
            <w:r w:rsidR="00977E93">
              <w:rPr>
                <w:rFonts w:cs="Times New Roman"/>
                <w:color w:val="auto"/>
                <w:sz w:val="26"/>
                <w:szCs w:val="26"/>
                <w:u w:val="none"/>
              </w:rPr>
              <w:t xml:space="preserve"> </w:t>
            </w:r>
            <w:r w:rsidR="00F074DE">
              <w:rPr>
                <w:rFonts w:cs="Times New Roman"/>
                <w:color w:val="FF0000"/>
                <w:sz w:val="26"/>
                <w:szCs w:val="26"/>
                <w:u w:val="none"/>
              </w:rPr>
              <w:t>9.2</w:t>
            </w:r>
            <w:r w:rsidR="00977E93">
              <w:rPr>
                <w:rFonts w:cs="Times New Roman"/>
                <w:color w:val="auto"/>
                <w:sz w:val="26"/>
                <w:szCs w:val="26"/>
                <w:u w:val="none"/>
              </w:rPr>
              <w:t>;</w:t>
            </w:r>
            <w:r w:rsidRPr="00645E22">
              <w:rPr>
                <w:rFonts w:cs="Times New Roman"/>
                <w:color w:val="auto"/>
                <w:sz w:val="26"/>
                <w:szCs w:val="26"/>
                <w:u w:val="none"/>
              </w:rPr>
              <w:t xml:space="preserve"> </w:t>
            </w:r>
            <w:r w:rsidRPr="00FC60B5">
              <w:rPr>
                <w:rFonts w:cs="Times New Roman"/>
                <w:color w:val="auto"/>
                <w:sz w:val="26"/>
                <w:szCs w:val="26"/>
                <w:u w:val="none"/>
              </w:rPr>
              <w:t>9.4; 9.5</w:t>
            </w:r>
            <w:r w:rsidR="003B3037" w:rsidRPr="00FC60B5">
              <w:rPr>
                <w:rFonts w:cs="Times New Roman"/>
                <w:color w:val="auto"/>
                <w:sz w:val="26"/>
                <w:szCs w:val="26"/>
                <w:u w:val="none"/>
              </w:rPr>
              <w:t xml:space="preserve"> </w:t>
            </w:r>
          </w:p>
        </w:tc>
      </w:tr>
      <w:tr w:rsidR="003B3037" w:rsidRPr="00DE7E2F" w:rsidTr="00651982">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4</w:t>
            </w:r>
          </w:p>
        </w:tc>
        <w:tc>
          <w:tcPr>
            <w:tcW w:w="2458" w:type="dxa"/>
            <w:vAlign w:val="center"/>
          </w:tcPr>
          <w:p w:rsidR="003B3037" w:rsidRPr="00645E22" w:rsidRDefault="00A53125" w:rsidP="00A53125">
            <w:pPr>
              <w:spacing w:line="320" w:lineRule="atLeast"/>
              <w:rPr>
                <w:rFonts w:cs="Times New Roman"/>
                <w:color w:val="auto"/>
                <w:sz w:val="26"/>
                <w:szCs w:val="26"/>
                <w:u w:val="none"/>
              </w:rPr>
            </w:pPr>
            <w:r w:rsidRPr="00645E22">
              <w:rPr>
                <w:rFonts w:cs="Times New Roman"/>
                <w:color w:val="auto"/>
                <w:sz w:val="26"/>
                <w:szCs w:val="26"/>
                <w:u w:val="none"/>
              </w:rPr>
              <w:t>TT.BDKNN&amp;QHDN</w:t>
            </w:r>
          </w:p>
          <w:p w:rsidR="00CA5829" w:rsidRPr="00DE7E2F" w:rsidRDefault="00CA5829" w:rsidP="00A53125">
            <w:pPr>
              <w:spacing w:line="320" w:lineRule="atLeast"/>
              <w:rPr>
                <w:rFonts w:cs="Times New Roman"/>
                <w:color w:val="FF0000"/>
                <w:sz w:val="26"/>
                <w:szCs w:val="26"/>
                <w:u w:val="none"/>
              </w:rPr>
            </w:pPr>
            <w:r w:rsidRPr="00645E22">
              <w:rPr>
                <w:rFonts w:cs="Times New Roman"/>
                <w:color w:val="auto"/>
                <w:sz w:val="26"/>
                <w:szCs w:val="26"/>
                <w:u w:val="none"/>
              </w:rPr>
              <w:t>(05 tiêu chuẩn)</w:t>
            </w:r>
          </w:p>
        </w:tc>
        <w:tc>
          <w:tcPr>
            <w:tcW w:w="1911" w:type="dxa"/>
          </w:tcPr>
          <w:p w:rsidR="00A57188" w:rsidRDefault="00E10BC8" w:rsidP="00A57188">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 xml:space="preserve">Các khoa </w:t>
            </w:r>
            <w:r w:rsidR="001D3932">
              <w:rPr>
                <w:rFonts w:cs="Times New Roman"/>
                <w:color w:val="FF0000"/>
                <w:spacing w:val="-6"/>
                <w:sz w:val="26"/>
                <w:szCs w:val="26"/>
                <w:u w:val="none"/>
              </w:rPr>
              <w:t xml:space="preserve"> </w:t>
            </w:r>
          </w:p>
          <w:p w:rsidR="00651982" w:rsidRDefault="00651982" w:rsidP="00A57188">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 xml:space="preserve"> P. HCTC</w:t>
            </w:r>
          </w:p>
          <w:p w:rsidR="001E7CA1" w:rsidRPr="00DE7E2F" w:rsidRDefault="001E7CA1" w:rsidP="006C2CD3">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P. ĐT</w:t>
            </w:r>
          </w:p>
        </w:tc>
        <w:tc>
          <w:tcPr>
            <w:tcW w:w="4903" w:type="dxa"/>
            <w:vAlign w:val="center"/>
          </w:tcPr>
          <w:p w:rsidR="003B3037" w:rsidRPr="00645E22" w:rsidRDefault="003B3037" w:rsidP="00FC60B5">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Tiêu chí</w:t>
            </w:r>
            <w:r w:rsidR="00FC60B5" w:rsidRPr="00645E22">
              <w:rPr>
                <w:rFonts w:cs="Times New Roman"/>
                <w:color w:val="auto"/>
                <w:spacing w:val="-6"/>
                <w:sz w:val="26"/>
                <w:szCs w:val="26"/>
                <w:u w:val="none"/>
              </w:rPr>
              <w:t xml:space="preserve"> 2</w:t>
            </w:r>
            <w:r w:rsidRPr="00645E22">
              <w:rPr>
                <w:rFonts w:cs="Times New Roman"/>
                <w:color w:val="auto"/>
                <w:spacing w:val="-6"/>
                <w:sz w:val="26"/>
                <w:szCs w:val="26"/>
                <w:u w:val="none"/>
              </w:rPr>
              <w:t xml:space="preserve">: </w:t>
            </w:r>
            <w:r w:rsidR="00FC60B5" w:rsidRPr="00645E22">
              <w:rPr>
                <w:rFonts w:cs="Times New Roman"/>
                <w:color w:val="auto"/>
                <w:spacing w:val="-6"/>
                <w:sz w:val="26"/>
                <w:szCs w:val="26"/>
                <w:u w:val="none"/>
              </w:rPr>
              <w:t>2.</w:t>
            </w:r>
            <w:r w:rsidR="00F074DE">
              <w:rPr>
                <w:rFonts w:cs="Times New Roman"/>
                <w:color w:val="auto"/>
                <w:spacing w:val="-6"/>
                <w:sz w:val="26"/>
                <w:szCs w:val="26"/>
                <w:u w:val="none"/>
              </w:rPr>
              <w:t>7</w:t>
            </w:r>
            <w:r w:rsidR="00FC60B5" w:rsidRPr="00645E22">
              <w:rPr>
                <w:rFonts w:cs="Times New Roman"/>
                <w:color w:val="auto"/>
                <w:spacing w:val="-6"/>
                <w:sz w:val="26"/>
                <w:szCs w:val="26"/>
                <w:u w:val="none"/>
              </w:rPr>
              <w:t>; 2.13</w:t>
            </w:r>
          </w:p>
          <w:p w:rsidR="00FC60B5" w:rsidRDefault="00F074DE" w:rsidP="00FC60B5">
            <w:pPr>
              <w:spacing w:before="120" w:after="120" w:line="320" w:lineRule="atLeast"/>
              <w:rPr>
                <w:rFonts w:cs="Times New Roman"/>
                <w:color w:val="auto"/>
                <w:spacing w:val="-6"/>
                <w:sz w:val="26"/>
                <w:szCs w:val="26"/>
                <w:u w:val="none"/>
              </w:rPr>
            </w:pPr>
            <w:r>
              <w:rPr>
                <w:rFonts w:cs="Times New Roman"/>
                <w:color w:val="auto"/>
                <w:spacing w:val="-6"/>
                <w:sz w:val="26"/>
                <w:szCs w:val="26"/>
                <w:u w:val="none"/>
              </w:rPr>
              <w:t xml:space="preserve">Tiêu chí 3: </w:t>
            </w:r>
            <w:r w:rsidR="00FC60B5" w:rsidRPr="00645E22">
              <w:rPr>
                <w:rFonts w:cs="Times New Roman"/>
                <w:color w:val="auto"/>
                <w:spacing w:val="-6"/>
                <w:sz w:val="26"/>
                <w:szCs w:val="26"/>
                <w:u w:val="none"/>
              </w:rPr>
              <w:t>3.9</w:t>
            </w:r>
          </w:p>
          <w:p w:rsidR="00F074DE" w:rsidRDefault="00F074DE" w:rsidP="00F074DE">
            <w:pPr>
              <w:spacing w:before="120" w:after="120" w:line="320" w:lineRule="atLeast"/>
              <w:rPr>
                <w:rFonts w:cs="Times New Roman"/>
                <w:color w:val="auto"/>
                <w:spacing w:val="-6"/>
                <w:sz w:val="26"/>
                <w:szCs w:val="26"/>
                <w:u w:val="none"/>
              </w:rPr>
            </w:pPr>
            <w:r>
              <w:rPr>
                <w:rFonts w:cs="Times New Roman"/>
                <w:color w:val="auto"/>
                <w:spacing w:val="-6"/>
                <w:sz w:val="26"/>
                <w:szCs w:val="26"/>
                <w:u w:val="none"/>
              </w:rPr>
              <w:t>Tiêu chí 8: 8.9</w:t>
            </w:r>
          </w:p>
          <w:p w:rsidR="00FC0CA0" w:rsidRPr="00DE7E2F" w:rsidRDefault="00FC0CA0" w:rsidP="00FC60B5">
            <w:pPr>
              <w:spacing w:before="120" w:after="120" w:line="320" w:lineRule="atLeast"/>
              <w:rPr>
                <w:rFonts w:cs="Times New Roman"/>
                <w:color w:val="FF0000"/>
                <w:spacing w:val="-6"/>
                <w:sz w:val="26"/>
                <w:szCs w:val="26"/>
                <w:u w:val="none"/>
              </w:rPr>
            </w:pPr>
            <w:r w:rsidRPr="00645E22">
              <w:rPr>
                <w:rFonts w:cs="Times New Roman"/>
                <w:color w:val="auto"/>
                <w:spacing w:val="-6"/>
                <w:sz w:val="26"/>
                <w:szCs w:val="26"/>
                <w:u w:val="none"/>
              </w:rPr>
              <w:t xml:space="preserve">Tiêu chí 9: </w:t>
            </w:r>
            <w:r w:rsidRPr="00FC0CA0">
              <w:rPr>
                <w:rFonts w:cs="Times New Roman"/>
                <w:color w:val="auto"/>
                <w:spacing w:val="-6"/>
                <w:sz w:val="26"/>
                <w:szCs w:val="26"/>
                <w:u w:val="none"/>
              </w:rPr>
              <w:t>9.1</w:t>
            </w:r>
          </w:p>
        </w:tc>
      </w:tr>
      <w:tr w:rsidR="003B3037" w:rsidRPr="00DE7E2F" w:rsidTr="00651982">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5</w:t>
            </w:r>
          </w:p>
        </w:tc>
        <w:tc>
          <w:tcPr>
            <w:tcW w:w="2458" w:type="dxa"/>
            <w:vAlign w:val="center"/>
          </w:tcPr>
          <w:p w:rsidR="003B3037" w:rsidRPr="00645E22" w:rsidRDefault="003B3037" w:rsidP="00933FCE">
            <w:pPr>
              <w:spacing w:before="120" w:after="120" w:line="320" w:lineRule="atLeast"/>
              <w:rPr>
                <w:rFonts w:cs="Times New Roman"/>
                <w:color w:val="auto"/>
                <w:sz w:val="26"/>
                <w:szCs w:val="26"/>
                <w:u w:val="none"/>
              </w:rPr>
            </w:pPr>
            <w:r w:rsidRPr="00645E22">
              <w:rPr>
                <w:rFonts w:cs="Times New Roman"/>
                <w:color w:val="auto"/>
                <w:sz w:val="26"/>
                <w:szCs w:val="26"/>
                <w:u w:val="none"/>
              </w:rPr>
              <w:t xml:space="preserve">Phòng </w:t>
            </w:r>
            <w:r w:rsidR="00933FCE" w:rsidRPr="00645E22">
              <w:rPr>
                <w:rFonts w:cs="Times New Roman"/>
                <w:color w:val="auto"/>
                <w:sz w:val="26"/>
                <w:szCs w:val="26"/>
                <w:u w:val="none"/>
              </w:rPr>
              <w:t>hợp tác Quốc tế và quản lý</w:t>
            </w:r>
            <w:r w:rsidRPr="00645E22">
              <w:rPr>
                <w:rFonts w:cs="Times New Roman"/>
                <w:color w:val="auto"/>
                <w:sz w:val="26"/>
                <w:szCs w:val="26"/>
                <w:u w:val="none"/>
              </w:rPr>
              <w:t xml:space="preserve"> khoa học</w:t>
            </w:r>
            <w:r w:rsidR="00E21A08">
              <w:rPr>
                <w:rFonts w:cs="Times New Roman"/>
                <w:color w:val="auto"/>
                <w:sz w:val="26"/>
                <w:szCs w:val="26"/>
                <w:u w:val="none"/>
              </w:rPr>
              <w:t xml:space="preserve"> (11</w:t>
            </w:r>
            <w:r w:rsidR="00CA5829" w:rsidRPr="00645E22">
              <w:rPr>
                <w:rFonts w:cs="Times New Roman"/>
                <w:color w:val="auto"/>
                <w:sz w:val="26"/>
                <w:szCs w:val="26"/>
                <w:u w:val="none"/>
              </w:rPr>
              <w:t xml:space="preserve"> tiêu chuẩn)</w:t>
            </w:r>
          </w:p>
        </w:tc>
        <w:tc>
          <w:tcPr>
            <w:tcW w:w="1911" w:type="dxa"/>
          </w:tcPr>
          <w:p w:rsidR="003B3037" w:rsidRPr="00DE7E2F" w:rsidRDefault="00BE7B56" w:rsidP="00BB6067">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Các khoa</w:t>
            </w:r>
          </w:p>
        </w:tc>
        <w:tc>
          <w:tcPr>
            <w:tcW w:w="4903" w:type="dxa"/>
            <w:vAlign w:val="center"/>
          </w:tcPr>
          <w:p w:rsidR="001B064F" w:rsidRPr="00645E22" w:rsidRDefault="003B3037" w:rsidP="00BB6067">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Tiêu chí</w:t>
            </w:r>
            <w:r w:rsidR="00FC0CA0" w:rsidRPr="00645E22">
              <w:rPr>
                <w:rFonts w:cs="Times New Roman"/>
                <w:color w:val="auto"/>
                <w:spacing w:val="-6"/>
                <w:sz w:val="26"/>
                <w:szCs w:val="26"/>
                <w:u w:val="none"/>
              </w:rPr>
              <w:t xml:space="preserve"> 4</w:t>
            </w:r>
            <w:r w:rsidRPr="00645E22">
              <w:rPr>
                <w:rFonts w:cs="Times New Roman"/>
                <w:color w:val="auto"/>
                <w:spacing w:val="-6"/>
                <w:sz w:val="26"/>
                <w:szCs w:val="26"/>
                <w:u w:val="none"/>
              </w:rPr>
              <w:t>:</w:t>
            </w:r>
            <w:r w:rsidR="00FC0CA0" w:rsidRPr="00645E22">
              <w:rPr>
                <w:rFonts w:cs="Times New Roman"/>
                <w:color w:val="auto"/>
                <w:spacing w:val="-6"/>
                <w:sz w:val="26"/>
                <w:szCs w:val="26"/>
                <w:u w:val="none"/>
              </w:rPr>
              <w:t xml:space="preserve"> 4.10; 4.11;</w:t>
            </w:r>
            <w:r w:rsidR="00BB1DF3">
              <w:rPr>
                <w:rFonts w:cs="Times New Roman"/>
                <w:color w:val="auto"/>
                <w:spacing w:val="-6"/>
                <w:sz w:val="26"/>
                <w:szCs w:val="26"/>
                <w:u w:val="none"/>
              </w:rPr>
              <w:t xml:space="preserve"> </w:t>
            </w:r>
            <w:r w:rsidR="00F074DE">
              <w:rPr>
                <w:rFonts w:cs="Times New Roman"/>
                <w:color w:val="auto"/>
                <w:spacing w:val="-6"/>
                <w:sz w:val="26"/>
                <w:szCs w:val="26"/>
                <w:u w:val="none"/>
              </w:rPr>
              <w:t xml:space="preserve">4.12; </w:t>
            </w:r>
            <w:r w:rsidR="00F074DE" w:rsidRPr="00570693">
              <w:rPr>
                <w:rFonts w:cs="Times New Roman"/>
                <w:color w:val="FF0000"/>
                <w:spacing w:val="-6"/>
                <w:sz w:val="26"/>
                <w:szCs w:val="26"/>
                <w:u w:val="none"/>
              </w:rPr>
              <w:t xml:space="preserve">4.13; </w:t>
            </w:r>
            <w:r w:rsidR="00FC0CA0" w:rsidRPr="00570693">
              <w:rPr>
                <w:rFonts w:cs="Times New Roman"/>
                <w:color w:val="FF0000"/>
                <w:spacing w:val="-6"/>
                <w:sz w:val="26"/>
                <w:szCs w:val="26"/>
                <w:u w:val="none"/>
              </w:rPr>
              <w:t xml:space="preserve"> 4.14</w:t>
            </w:r>
            <w:r w:rsidR="00FC0CA0" w:rsidRPr="00645E22">
              <w:rPr>
                <w:rFonts w:cs="Times New Roman"/>
                <w:color w:val="auto"/>
                <w:spacing w:val="-6"/>
                <w:sz w:val="26"/>
                <w:szCs w:val="26"/>
                <w:u w:val="none"/>
              </w:rPr>
              <w:t>; 4.15</w:t>
            </w:r>
          </w:p>
          <w:p w:rsidR="00FC0CA0" w:rsidRPr="00FC0CA0" w:rsidRDefault="003B3037" w:rsidP="00BB6067">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 xml:space="preserve">Tiêu chí </w:t>
            </w:r>
            <w:r w:rsidR="00FC0CA0" w:rsidRPr="00645E22">
              <w:rPr>
                <w:rFonts w:cs="Times New Roman"/>
                <w:color w:val="auto"/>
                <w:spacing w:val="-6"/>
                <w:sz w:val="26"/>
                <w:szCs w:val="26"/>
                <w:u w:val="none"/>
              </w:rPr>
              <w:t>6</w:t>
            </w:r>
            <w:r w:rsidRPr="00DE7E2F">
              <w:rPr>
                <w:rFonts w:cs="Times New Roman"/>
                <w:color w:val="FF0000"/>
                <w:spacing w:val="-6"/>
                <w:sz w:val="26"/>
                <w:szCs w:val="26"/>
                <w:u w:val="none"/>
              </w:rPr>
              <w:t xml:space="preserve">: </w:t>
            </w:r>
            <w:r w:rsidR="00FC0CA0" w:rsidRPr="00FC0CA0">
              <w:rPr>
                <w:rFonts w:cs="Times New Roman"/>
                <w:color w:val="auto"/>
                <w:spacing w:val="-6"/>
                <w:sz w:val="26"/>
                <w:szCs w:val="26"/>
                <w:u w:val="none"/>
              </w:rPr>
              <w:t>6.1</w:t>
            </w:r>
            <w:r w:rsidR="00FC0CA0">
              <w:rPr>
                <w:rFonts w:cs="Times New Roman"/>
                <w:color w:val="auto"/>
                <w:spacing w:val="-6"/>
                <w:sz w:val="26"/>
                <w:szCs w:val="26"/>
                <w:u w:val="none"/>
              </w:rPr>
              <w:t xml:space="preserve">; 6.2; 6.3; 6.4; 6.5  </w:t>
            </w:r>
          </w:p>
          <w:p w:rsidR="003B3037" w:rsidRPr="007B4DDD" w:rsidRDefault="003B3037" w:rsidP="00BB6067"/>
        </w:tc>
      </w:tr>
      <w:tr w:rsidR="003B3037" w:rsidRPr="00DE7E2F" w:rsidTr="00651982">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6</w:t>
            </w:r>
          </w:p>
        </w:tc>
        <w:tc>
          <w:tcPr>
            <w:tcW w:w="2458" w:type="dxa"/>
            <w:vAlign w:val="center"/>
          </w:tcPr>
          <w:p w:rsidR="003B3037" w:rsidRPr="00DE7E2F" w:rsidRDefault="003B3037" w:rsidP="00BB6067">
            <w:pPr>
              <w:spacing w:before="120" w:after="120" w:line="320" w:lineRule="atLeast"/>
              <w:rPr>
                <w:rFonts w:cs="Times New Roman"/>
                <w:color w:val="FF0000"/>
                <w:sz w:val="26"/>
                <w:szCs w:val="26"/>
                <w:u w:val="none"/>
              </w:rPr>
            </w:pPr>
            <w:r w:rsidRPr="00BF4253">
              <w:rPr>
                <w:rFonts w:cs="Times New Roman"/>
                <w:color w:val="auto"/>
                <w:sz w:val="26"/>
                <w:szCs w:val="26"/>
                <w:u w:val="none"/>
              </w:rPr>
              <w:t>Phòng Tài chính kế toán</w:t>
            </w:r>
            <w:r w:rsidR="00CA5829">
              <w:rPr>
                <w:rFonts w:cs="Times New Roman"/>
                <w:color w:val="auto"/>
                <w:sz w:val="26"/>
                <w:szCs w:val="26"/>
                <w:u w:val="none"/>
              </w:rPr>
              <w:t xml:space="preserve"> (06 tiêu chuẩn)</w:t>
            </w:r>
          </w:p>
        </w:tc>
        <w:tc>
          <w:tcPr>
            <w:tcW w:w="1911" w:type="dxa"/>
          </w:tcPr>
          <w:p w:rsidR="003B3037" w:rsidRPr="00DE7E2F" w:rsidRDefault="003B3037" w:rsidP="00BB6067">
            <w:pPr>
              <w:spacing w:before="120" w:after="120" w:line="320" w:lineRule="atLeast"/>
              <w:rPr>
                <w:rFonts w:cs="Times New Roman"/>
                <w:color w:val="FF0000"/>
                <w:spacing w:val="-6"/>
                <w:sz w:val="26"/>
                <w:szCs w:val="26"/>
                <w:u w:val="none"/>
              </w:rPr>
            </w:pPr>
          </w:p>
        </w:tc>
        <w:tc>
          <w:tcPr>
            <w:tcW w:w="4903" w:type="dxa"/>
            <w:vAlign w:val="center"/>
          </w:tcPr>
          <w:p w:rsidR="00FC0CA0" w:rsidRPr="001B09A5" w:rsidRDefault="003B3037" w:rsidP="00FC0CA0">
            <w:pPr>
              <w:rPr>
                <w:color w:val="auto"/>
              </w:rPr>
            </w:pPr>
            <w:r w:rsidRPr="00645E22">
              <w:rPr>
                <w:rFonts w:cs="Times New Roman"/>
                <w:color w:val="auto"/>
                <w:spacing w:val="-6"/>
                <w:sz w:val="26"/>
                <w:szCs w:val="26"/>
                <w:u w:val="none"/>
              </w:rPr>
              <w:t xml:space="preserve">Tiêu chí </w:t>
            </w:r>
            <w:r w:rsidR="00FC0CA0" w:rsidRPr="00645E22">
              <w:rPr>
                <w:rFonts w:cs="Times New Roman"/>
                <w:color w:val="auto"/>
                <w:spacing w:val="-6"/>
                <w:sz w:val="26"/>
                <w:szCs w:val="26"/>
                <w:u w:val="none"/>
              </w:rPr>
              <w:t>7</w:t>
            </w:r>
            <w:r w:rsidRPr="00645E22">
              <w:rPr>
                <w:rFonts w:cs="Times New Roman"/>
                <w:color w:val="auto"/>
                <w:spacing w:val="-6"/>
                <w:sz w:val="26"/>
                <w:szCs w:val="26"/>
                <w:u w:val="none"/>
              </w:rPr>
              <w:t xml:space="preserve">: </w:t>
            </w:r>
            <w:r w:rsidR="001B09A5" w:rsidRPr="001B09A5">
              <w:rPr>
                <w:rFonts w:cs="Times New Roman"/>
                <w:color w:val="auto"/>
                <w:spacing w:val="-6"/>
                <w:sz w:val="26"/>
                <w:szCs w:val="26"/>
                <w:u w:val="none"/>
              </w:rPr>
              <w:t xml:space="preserve">7.1; 7.2; </w:t>
            </w:r>
            <w:r w:rsidR="001B09A5">
              <w:rPr>
                <w:rFonts w:cs="Times New Roman"/>
                <w:color w:val="auto"/>
                <w:spacing w:val="-6"/>
                <w:sz w:val="26"/>
                <w:szCs w:val="26"/>
                <w:u w:val="none"/>
              </w:rPr>
              <w:t xml:space="preserve"> 7.3; 7.4; 7.5; 7.6</w:t>
            </w:r>
          </w:p>
          <w:p w:rsidR="003B3037" w:rsidRPr="007B4DDD" w:rsidRDefault="003B3037" w:rsidP="00BB6067"/>
        </w:tc>
      </w:tr>
      <w:tr w:rsidR="003B3037" w:rsidRPr="00DE7E2F" w:rsidTr="00651982">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7</w:t>
            </w:r>
          </w:p>
        </w:tc>
        <w:tc>
          <w:tcPr>
            <w:tcW w:w="2458" w:type="dxa"/>
            <w:vAlign w:val="center"/>
          </w:tcPr>
          <w:p w:rsidR="003B3037" w:rsidRPr="00DE7E2F" w:rsidRDefault="003B3037" w:rsidP="00BB6067">
            <w:pPr>
              <w:spacing w:before="120" w:after="120" w:line="320" w:lineRule="atLeast"/>
              <w:rPr>
                <w:rFonts w:cs="Times New Roman"/>
                <w:color w:val="FF0000"/>
                <w:sz w:val="26"/>
                <w:szCs w:val="26"/>
                <w:u w:val="none"/>
              </w:rPr>
            </w:pPr>
            <w:r w:rsidRPr="00BF4253">
              <w:rPr>
                <w:rFonts w:cs="Times New Roman"/>
                <w:color w:val="auto"/>
                <w:sz w:val="26"/>
                <w:szCs w:val="26"/>
                <w:u w:val="none"/>
              </w:rPr>
              <w:t>Phòng Quản trị thiết bị</w:t>
            </w:r>
            <w:r w:rsidR="00CA5829">
              <w:rPr>
                <w:rFonts w:cs="Times New Roman"/>
                <w:color w:val="auto"/>
                <w:sz w:val="26"/>
                <w:szCs w:val="26"/>
                <w:u w:val="none"/>
              </w:rPr>
              <w:t xml:space="preserve"> (09 tiêu chuẩn)</w:t>
            </w:r>
          </w:p>
        </w:tc>
        <w:tc>
          <w:tcPr>
            <w:tcW w:w="1911" w:type="dxa"/>
          </w:tcPr>
          <w:p w:rsidR="003B3037" w:rsidRDefault="004C691C" w:rsidP="00BB6067">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P. HCTC</w:t>
            </w:r>
          </w:p>
          <w:p w:rsidR="004C691C" w:rsidRPr="00DE7E2F" w:rsidRDefault="004C691C" w:rsidP="00BB6067">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Khoa</w:t>
            </w:r>
          </w:p>
        </w:tc>
        <w:tc>
          <w:tcPr>
            <w:tcW w:w="4903" w:type="dxa"/>
            <w:vAlign w:val="center"/>
          </w:tcPr>
          <w:p w:rsidR="003B3037" w:rsidRPr="007B4DDD" w:rsidRDefault="001B09A5" w:rsidP="006E6A47">
            <w:r w:rsidRPr="00645E22">
              <w:rPr>
                <w:rFonts w:cs="Times New Roman"/>
                <w:color w:val="auto"/>
                <w:spacing w:val="-6"/>
                <w:sz w:val="26"/>
                <w:szCs w:val="26"/>
                <w:u w:val="none"/>
              </w:rPr>
              <w:t>Tiêu chí 5</w:t>
            </w:r>
            <w:r w:rsidR="003B3037" w:rsidRPr="00645E22">
              <w:rPr>
                <w:rFonts w:cs="Times New Roman"/>
                <w:color w:val="auto"/>
                <w:spacing w:val="-6"/>
                <w:sz w:val="26"/>
                <w:szCs w:val="26"/>
                <w:u w:val="none"/>
              </w:rPr>
              <w:t xml:space="preserve">: </w:t>
            </w:r>
            <w:r w:rsidRPr="00645E22">
              <w:rPr>
                <w:rFonts w:cs="Times New Roman"/>
                <w:color w:val="auto"/>
                <w:spacing w:val="-6"/>
                <w:sz w:val="26"/>
                <w:szCs w:val="26"/>
                <w:u w:val="none"/>
              </w:rPr>
              <w:t>5</w:t>
            </w:r>
            <w:r w:rsidR="00E21A08">
              <w:rPr>
                <w:rFonts w:cs="Times New Roman"/>
                <w:color w:val="000000" w:themeColor="text1"/>
                <w:spacing w:val="-6"/>
                <w:sz w:val="26"/>
                <w:szCs w:val="26"/>
                <w:u w:val="none"/>
              </w:rPr>
              <w:t>.1; 5.2; 5.3; 5.4;  5.6; 5.7</w:t>
            </w:r>
            <w:r>
              <w:rPr>
                <w:rFonts w:cs="Times New Roman"/>
                <w:color w:val="000000" w:themeColor="text1"/>
                <w:spacing w:val="-6"/>
                <w:sz w:val="26"/>
                <w:szCs w:val="26"/>
                <w:u w:val="none"/>
              </w:rPr>
              <w:t>;</w:t>
            </w:r>
            <w:r w:rsidR="00E21A08">
              <w:rPr>
                <w:rFonts w:cs="Times New Roman"/>
                <w:color w:val="000000" w:themeColor="text1"/>
                <w:spacing w:val="-6"/>
                <w:sz w:val="26"/>
                <w:szCs w:val="26"/>
                <w:u w:val="none"/>
              </w:rPr>
              <w:t xml:space="preserve"> 5.10; 5.11;</w:t>
            </w:r>
            <w:r>
              <w:rPr>
                <w:rFonts w:cs="Times New Roman"/>
                <w:color w:val="000000" w:themeColor="text1"/>
                <w:spacing w:val="-6"/>
                <w:sz w:val="26"/>
                <w:szCs w:val="26"/>
                <w:u w:val="none"/>
              </w:rPr>
              <w:t xml:space="preserve"> 5.12</w:t>
            </w:r>
            <w:r w:rsidR="006E6A47">
              <w:rPr>
                <w:rFonts w:cs="Times New Roman"/>
                <w:color w:val="000000" w:themeColor="text1"/>
                <w:spacing w:val="-6"/>
                <w:sz w:val="26"/>
                <w:szCs w:val="26"/>
                <w:u w:val="none"/>
              </w:rPr>
              <w:t xml:space="preserve"> </w:t>
            </w:r>
          </w:p>
        </w:tc>
      </w:tr>
      <w:tr w:rsidR="003B3037" w:rsidRPr="00DE7E2F" w:rsidTr="006E6A47">
        <w:trPr>
          <w:trHeight w:val="1373"/>
        </w:trPr>
        <w:tc>
          <w:tcPr>
            <w:tcW w:w="646" w:type="dxa"/>
            <w:vAlign w:val="center"/>
          </w:tcPr>
          <w:p w:rsidR="003B3037" w:rsidRPr="00F44254" w:rsidRDefault="003B3037" w:rsidP="00BB6067">
            <w:pPr>
              <w:spacing w:before="120" w:after="120" w:line="320" w:lineRule="atLeast"/>
              <w:jc w:val="center"/>
              <w:rPr>
                <w:rFonts w:cs="Times New Roman"/>
                <w:color w:val="auto"/>
                <w:sz w:val="26"/>
                <w:szCs w:val="26"/>
                <w:u w:val="none"/>
              </w:rPr>
            </w:pPr>
          </w:p>
        </w:tc>
        <w:tc>
          <w:tcPr>
            <w:tcW w:w="2458" w:type="dxa"/>
            <w:vAlign w:val="center"/>
          </w:tcPr>
          <w:p w:rsidR="003B3037" w:rsidRDefault="003B3037" w:rsidP="00BB6067">
            <w:pPr>
              <w:spacing w:before="120" w:after="120" w:line="320" w:lineRule="atLeast"/>
              <w:rPr>
                <w:rFonts w:cs="Times New Roman"/>
                <w:color w:val="auto"/>
                <w:sz w:val="26"/>
                <w:szCs w:val="26"/>
                <w:u w:val="none"/>
              </w:rPr>
            </w:pPr>
            <w:r w:rsidRPr="00BF4253">
              <w:rPr>
                <w:rFonts w:cs="Times New Roman"/>
                <w:color w:val="auto"/>
                <w:sz w:val="26"/>
                <w:szCs w:val="26"/>
                <w:u w:val="none"/>
              </w:rPr>
              <w:t>Trung tâm tuyển sinh hỗ trợ việc làm</w:t>
            </w:r>
          </w:p>
          <w:p w:rsidR="00CA5829" w:rsidRPr="00DE7E2F" w:rsidRDefault="00CA5829" w:rsidP="00E21A08">
            <w:pPr>
              <w:spacing w:before="120" w:after="120" w:line="320" w:lineRule="atLeast"/>
              <w:rPr>
                <w:rFonts w:cs="Times New Roman"/>
                <w:color w:val="FF0000"/>
                <w:sz w:val="26"/>
                <w:szCs w:val="26"/>
                <w:u w:val="none"/>
              </w:rPr>
            </w:pPr>
            <w:r>
              <w:rPr>
                <w:rFonts w:cs="Times New Roman"/>
                <w:color w:val="auto"/>
                <w:sz w:val="26"/>
                <w:szCs w:val="26"/>
                <w:u w:val="none"/>
              </w:rPr>
              <w:t>(0</w:t>
            </w:r>
            <w:r w:rsidR="00E21A08">
              <w:rPr>
                <w:rFonts w:cs="Times New Roman"/>
                <w:color w:val="auto"/>
                <w:sz w:val="26"/>
                <w:szCs w:val="26"/>
                <w:u w:val="none"/>
              </w:rPr>
              <w:t>4</w:t>
            </w:r>
            <w:r>
              <w:rPr>
                <w:rFonts w:cs="Times New Roman"/>
                <w:color w:val="auto"/>
                <w:sz w:val="26"/>
                <w:szCs w:val="26"/>
                <w:u w:val="none"/>
              </w:rPr>
              <w:t xml:space="preserve"> tiêu chuẩn)</w:t>
            </w:r>
          </w:p>
        </w:tc>
        <w:tc>
          <w:tcPr>
            <w:tcW w:w="1911" w:type="dxa"/>
          </w:tcPr>
          <w:p w:rsidR="003B3037" w:rsidRDefault="00E10BC8" w:rsidP="002B22C1">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 xml:space="preserve">P. </w:t>
            </w:r>
            <w:r w:rsidR="002B22C1">
              <w:rPr>
                <w:rFonts w:cs="Times New Roman"/>
                <w:color w:val="FF0000"/>
                <w:spacing w:val="-6"/>
                <w:sz w:val="26"/>
                <w:szCs w:val="26"/>
                <w:u w:val="none"/>
              </w:rPr>
              <w:t xml:space="preserve">ĐT </w:t>
            </w:r>
          </w:p>
          <w:p w:rsidR="007F4430" w:rsidRPr="00DE7E2F" w:rsidRDefault="007F4430" w:rsidP="002B22C1">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TTBDKNN &amp; QHDN</w:t>
            </w:r>
          </w:p>
        </w:tc>
        <w:tc>
          <w:tcPr>
            <w:tcW w:w="4903" w:type="dxa"/>
            <w:vAlign w:val="center"/>
          </w:tcPr>
          <w:p w:rsidR="003B3037" w:rsidRPr="00645E22" w:rsidRDefault="001B09A5" w:rsidP="00E10BC8">
            <w:pPr>
              <w:spacing w:after="120"/>
              <w:rPr>
                <w:rFonts w:cs="Times New Roman"/>
                <w:color w:val="auto"/>
                <w:spacing w:val="-6"/>
                <w:sz w:val="26"/>
                <w:szCs w:val="26"/>
                <w:u w:val="none"/>
              </w:rPr>
            </w:pPr>
            <w:r w:rsidRPr="00645E22">
              <w:rPr>
                <w:rFonts w:cs="Times New Roman"/>
                <w:color w:val="auto"/>
                <w:spacing w:val="-6"/>
                <w:sz w:val="26"/>
                <w:szCs w:val="26"/>
                <w:u w:val="none"/>
              </w:rPr>
              <w:t>Tiêu chí 1</w:t>
            </w:r>
            <w:r w:rsidR="003B3037" w:rsidRPr="00645E22">
              <w:rPr>
                <w:rFonts w:cs="Times New Roman"/>
                <w:color w:val="auto"/>
                <w:spacing w:val="-6"/>
                <w:sz w:val="26"/>
                <w:szCs w:val="26"/>
                <w:u w:val="none"/>
              </w:rPr>
              <w:t xml:space="preserve">: </w:t>
            </w:r>
            <w:r w:rsidRPr="00645E22">
              <w:rPr>
                <w:rFonts w:cs="Times New Roman"/>
                <w:color w:val="auto"/>
                <w:spacing w:val="-6"/>
                <w:sz w:val="26"/>
                <w:szCs w:val="26"/>
                <w:u w:val="none"/>
              </w:rPr>
              <w:t xml:space="preserve">1.2; </w:t>
            </w:r>
          </w:p>
          <w:p w:rsidR="001B09A5" w:rsidRPr="00645E22" w:rsidRDefault="001B09A5" w:rsidP="00E10BC8">
            <w:pPr>
              <w:spacing w:after="120"/>
              <w:rPr>
                <w:rFonts w:cs="Times New Roman"/>
                <w:color w:val="auto"/>
                <w:spacing w:val="-6"/>
                <w:sz w:val="26"/>
                <w:szCs w:val="26"/>
                <w:u w:val="none"/>
              </w:rPr>
            </w:pPr>
            <w:r w:rsidRPr="00645E22">
              <w:rPr>
                <w:rFonts w:cs="Times New Roman"/>
                <w:color w:val="auto"/>
                <w:spacing w:val="-6"/>
                <w:sz w:val="26"/>
                <w:szCs w:val="26"/>
                <w:u w:val="none"/>
              </w:rPr>
              <w:t>Tiêu chí 2: 2.2; 2.3</w:t>
            </w:r>
          </w:p>
          <w:p w:rsidR="003B3037" w:rsidRPr="007B4DDD" w:rsidRDefault="001B09A5" w:rsidP="006E6A47">
            <w:pPr>
              <w:spacing w:after="120"/>
            </w:pPr>
            <w:r w:rsidRPr="00645E22">
              <w:rPr>
                <w:rFonts w:cs="Times New Roman"/>
                <w:color w:val="auto"/>
                <w:spacing w:val="-6"/>
                <w:sz w:val="26"/>
                <w:szCs w:val="26"/>
                <w:u w:val="none"/>
              </w:rPr>
              <w:t>Tiêu chí 8</w:t>
            </w:r>
            <w:r w:rsidR="00E21A08">
              <w:rPr>
                <w:rFonts w:cs="Times New Roman"/>
                <w:color w:val="auto"/>
                <w:spacing w:val="-6"/>
                <w:sz w:val="26"/>
                <w:szCs w:val="26"/>
                <w:u w:val="none"/>
              </w:rPr>
              <w:t>: 8.8</w:t>
            </w:r>
            <w:r w:rsidR="006E6A47">
              <w:rPr>
                <w:rFonts w:cs="Times New Roman"/>
                <w:color w:val="auto"/>
                <w:spacing w:val="-6"/>
                <w:sz w:val="26"/>
                <w:szCs w:val="26"/>
                <w:u w:val="none"/>
              </w:rPr>
              <w:t xml:space="preserve"> </w:t>
            </w:r>
          </w:p>
        </w:tc>
      </w:tr>
      <w:tr w:rsidR="003B3037" w:rsidRPr="00DE7E2F" w:rsidTr="00651982">
        <w:tc>
          <w:tcPr>
            <w:tcW w:w="646" w:type="dxa"/>
            <w:vAlign w:val="center"/>
          </w:tcPr>
          <w:p w:rsidR="003B3037" w:rsidRPr="00F44254" w:rsidRDefault="005B00F1" w:rsidP="00BB6067">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9</w:t>
            </w:r>
          </w:p>
        </w:tc>
        <w:tc>
          <w:tcPr>
            <w:tcW w:w="2458" w:type="dxa"/>
            <w:vAlign w:val="center"/>
          </w:tcPr>
          <w:p w:rsidR="001E21AF" w:rsidRDefault="003B3037" w:rsidP="006E6A47">
            <w:pPr>
              <w:rPr>
                <w:rFonts w:cs="Times New Roman"/>
                <w:color w:val="auto"/>
                <w:sz w:val="26"/>
                <w:szCs w:val="26"/>
                <w:u w:val="none"/>
              </w:rPr>
            </w:pPr>
            <w:r w:rsidRPr="00BF4253">
              <w:rPr>
                <w:rFonts w:cs="Times New Roman"/>
                <w:color w:val="auto"/>
                <w:sz w:val="26"/>
                <w:szCs w:val="26"/>
                <w:u w:val="none"/>
              </w:rPr>
              <w:t>Cơ sở 2</w:t>
            </w:r>
            <w:r w:rsidR="00CA5829">
              <w:rPr>
                <w:rFonts w:cs="Times New Roman"/>
                <w:color w:val="auto"/>
                <w:sz w:val="26"/>
                <w:szCs w:val="26"/>
                <w:u w:val="none"/>
              </w:rPr>
              <w:t xml:space="preserve"> </w:t>
            </w:r>
          </w:p>
          <w:p w:rsidR="003B3037" w:rsidRPr="00DE7E2F" w:rsidRDefault="00CA5829" w:rsidP="006E6A47">
            <w:pPr>
              <w:rPr>
                <w:rFonts w:cs="Times New Roman"/>
                <w:color w:val="FF0000"/>
                <w:sz w:val="26"/>
                <w:szCs w:val="26"/>
                <w:u w:val="none"/>
              </w:rPr>
            </w:pPr>
            <w:r>
              <w:rPr>
                <w:rFonts w:cs="Times New Roman"/>
                <w:color w:val="auto"/>
                <w:sz w:val="26"/>
                <w:szCs w:val="26"/>
                <w:u w:val="none"/>
              </w:rPr>
              <w:t>(01 tiêu chuẩn)</w:t>
            </w:r>
          </w:p>
        </w:tc>
        <w:tc>
          <w:tcPr>
            <w:tcW w:w="1911" w:type="dxa"/>
          </w:tcPr>
          <w:p w:rsidR="003B3037" w:rsidRPr="00DE7E2F" w:rsidRDefault="003B3037" w:rsidP="00BB6067">
            <w:pPr>
              <w:spacing w:before="120" w:after="120" w:line="320" w:lineRule="atLeast"/>
              <w:rPr>
                <w:rFonts w:cs="Times New Roman"/>
                <w:color w:val="FF0000"/>
                <w:spacing w:val="-6"/>
                <w:sz w:val="26"/>
                <w:szCs w:val="26"/>
                <w:u w:val="none"/>
              </w:rPr>
            </w:pPr>
          </w:p>
        </w:tc>
        <w:tc>
          <w:tcPr>
            <w:tcW w:w="4903" w:type="dxa"/>
            <w:vAlign w:val="center"/>
          </w:tcPr>
          <w:p w:rsidR="003B3037" w:rsidRPr="00DE7E2F" w:rsidRDefault="003B3037" w:rsidP="00977E93">
            <w:pPr>
              <w:spacing w:before="120" w:after="120" w:line="320" w:lineRule="atLeast"/>
              <w:rPr>
                <w:rFonts w:cs="Times New Roman"/>
                <w:color w:val="FF0000"/>
                <w:spacing w:val="-6"/>
                <w:sz w:val="26"/>
                <w:szCs w:val="26"/>
                <w:u w:val="none"/>
              </w:rPr>
            </w:pPr>
            <w:r w:rsidRPr="00645E22">
              <w:rPr>
                <w:rFonts w:cs="Times New Roman"/>
                <w:color w:val="auto"/>
                <w:spacing w:val="-6"/>
                <w:sz w:val="26"/>
                <w:szCs w:val="26"/>
                <w:u w:val="none"/>
              </w:rPr>
              <w:t xml:space="preserve">Tiêu chí </w:t>
            </w:r>
            <w:r w:rsidR="00977E93">
              <w:rPr>
                <w:rFonts w:cs="Times New Roman"/>
                <w:color w:val="auto"/>
                <w:spacing w:val="-6"/>
                <w:sz w:val="26"/>
                <w:szCs w:val="26"/>
                <w:u w:val="none"/>
              </w:rPr>
              <w:t>8</w:t>
            </w:r>
            <w:r>
              <w:rPr>
                <w:rFonts w:cs="Times New Roman"/>
                <w:color w:val="000000" w:themeColor="text1"/>
                <w:spacing w:val="-6"/>
                <w:sz w:val="26"/>
                <w:szCs w:val="26"/>
                <w:u w:val="none"/>
              </w:rPr>
              <w:t xml:space="preserve">: </w:t>
            </w:r>
            <w:r w:rsidR="001B09A5">
              <w:rPr>
                <w:rFonts w:cs="Times New Roman"/>
                <w:color w:val="000000" w:themeColor="text1"/>
                <w:spacing w:val="-6"/>
                <w:sz w:val="26"/>
                <w:szCs w:val="26"/>
                <w:u w:val="none"/>
              </w:rPr>
              <w:t>8.5</w:t>
            </w:r>
          </w:p>
        </w:tc>
      </w:tr>
      <w:tr w:rsidR="003B3037" w:rsidRPr="00DE7E2F" w:rsidTr="00651982">
        <w:tc>
          <w:tcPr>
            <w:tcW w:w="646" w:type="dxa"/>
            <w:vAlign w:val="center"/>
          </w:tcPr>
          <w:p w:rsidR="003B3037" w:rsidRPr="00F44254" w:rsidRDefault="003B3037" w:rsidP="005B00F1">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1</w:t>
            </w:r>
            <w:r w:rsidR="005B00F1" w:rsidRPr="00F44254">
              <w:rPr>
                <w:rFonts w:cs="Times New Roman"/>
                <w:color w:val="auto"/>
                <w:sz w:val="26"/>
                <w:szCs w:val="26"/>
                <w:u w:val="none"/>
              </w:rPr>
              <w:t>0</w:t>
            </w:r>
          </w:p>
        </w:tc>
        <w:tc>
          <w:tcPr>
            <w:tcW w:w="2458" w:type="dxa"/>
            <w:vAlign w:val="center"/>
          </w:tcPr>
          <w:p w:rsidR="003B3037" w:rsidRDefault="001B09A5" w:rsidP="002529E7">
            <w:pPr>
              <w:spacing w:before="120" w:after="120"/>
              <w:rPr>
                <w:rFonts w:cs="Times New Roman"/>
                <w:color w:val="auto"/>
                <w:sz w:val="26"/>
                <w:szCs w:val="26"/>
                <w:u w:val="none"/>
              </w:rPr>
            </w:pPr>
            <w:r>
              <w:rPr>
                <w:rFonts w:cs="Times New Roman"/>
                <w:color w:val="auto"/>
                <w:sz w:val="26"/>
                <w:szCs w:val="26"/>
                <w:u w:val="none"/>
              </w:rPr>
              <w:t>P. Công tác HSSV</w:t>
            </w:r>
          </w:p>
          <w:p w:rsidR="00CA5829" w:rsidRPr="00DE7E2F" w:rsidRDefault="00E21A08" w:rsidP="002529E7">
            <w:pPr>
              <w:spacing w:before="120" w:after="120"/>
              <w:rPr>
                <w:rFonts w:cs="Times New Roman"/>
                <w:color w:val="FF0000"/>
                <w:sz w:val="26"/>
                <w:szCs w:val="26"/>
                <w:u w:val="none"/>
              </w:rPr>
            </w:pPr>
            <w:r>
              <w:rPr>
                <w:rFonts w:cs="Times New Roman"/>
                <w:color w:val="auto"/>
                <w:sz w:val="26"/>
                <w:szCs w:val="26"/>
                <w:u w:val="none"/>
              </w:rPr>
              <w:t>(06</w:t>
            </w:r>
            <w:r w:rsidR="00CA5829">
              <w:rPr>
                <w:rFonts w:cs="Times New Roman"/>
                <w:color w:val="auto"/>
                <w:sz w:val="26"/>
                <w:szCs w:val="26"/>
                <w:u w:val="none"/>
              </w:rPr>
              <w:t xml:space="preserve"> tiêu chuẩn)</w:t>
            </w:r>
          </w:p>
        </w:tc>
        <w:tc>
          <w:tcPr>
            <w:tcW w:w="1911" w:type="dxa"/>
          </w:tcPr>
          <w:p w:rsidR="004C691C" w:rsidRDefault="00E10BC8" w:rsidP="002B22C1">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P</w:t>
            </w:r>
            <w:r w:rsidR="007F4430">
              <w:rPr>
                <w:rFonts w:cs="Times New Roman"/>
                <w:color w:val="FF0000"/>
                <w:spacing w:val="-6"/>
                <w:sz w:val="26"/>
                <w:szCs w:val="26"/>
                <w:u w:val="none"/>
              </w:rPr>
              <w:t xml:space="preserve">. TCKT </w:t>
            </w:r>
            <w:r>
              <w:rPr>
                <w:rFonts w:cs="Times New Roman"/>
                <w:color w:val="FF0000"/>
                <w:spacing w:val="-6"/>
                <w:sz w:val="26"/>
                <w:szCs w:val="26"/>
                <w:u w:val="none"/>
              </w:rPr>
              <w:t>P.HCTC</w:t>
            </w:r>
          </w:p>
          <w:p w:rsidR="003B3037" w:rsidRPr="00DE7E2F" w:rsidRDefault="004C691C" w:rsidP="002B22C1">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P. ĐT</w:t>
            </w:r>
            <w:r w:rsidR="007F4430">
              <w:rPr>
                <w:rFonts w:cs="Times New Roman"/>
                <w:color w:val="FF0000"/>
                <w:spacing w:val="-6"/>
                <w:sz w:val="26"/>
                <w:szCs w:val="26"/>
                <w:u w:val="none"/>
              </w:rPr>
              <w:t>, Đoàn TN</w:t>
            </w:r>
            <w:r w:rsidR="00E10BC8">
              <w:rPr>
                <w:rFonts w:cs="Times New Roman"/>
                <w:color w:val="FF0000"/>
                <w:spacing w:val="-6"/>
                <w:sz w:val="26"/>
                <w:szCs w:val="26"/>
                <w:u w:val="none"/>
              </w:rPr>
              <w:t xml:space="preserve"> </w:t>
            </w:r>
          </w:p>
        </w:tc>
        <w:tc>
          <w:tcPr>
            <w:tcW w:w="4903" w:type="dxa"/>
            <w:vAlign w:val="center"/>
          </w:tcPr>
          <w:p w:rsidR="001B09A5" w:rsidRPr="00645E22" w:rsidRDefault="001B09A5" w:rsidP="001B09A5">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Tiê</w:t>
            </w:r>
            <w:r w:rsidR="00E21A08">
              <w:rPr>
                <w:rFonts w:cs="Times New Roman"/>
                <w:color w:val="auto"/>
                <w:spacing w:val="-6"/>
                <w:sz w:val="26"/>
                <w:szCs w:val="26"/>
                <w:u w:val="none"/>
              </w:rPr>
              <w:t>u chí 8: 8.1; 8.2; 8.3; 8.4</w:t>
            </w:r>
          </w:p>
          <w:p w:rsidR="004B6478" w:rsidRPr="00DE7E2F" w:rsidRDefault="004B6478" w:rsidP="001B09A5">
            <w:pPr>
              <w:spacing w:before="120" w:after="120" w:line="320" w:lineRule="atLeast"/>
              <w:rPr>
                <w:rFonts w:cs="Times New Roman"/>
                <w:color w:val="FF0000"/>
                <w:spacing w:val="-6"/>
                <w:sz w:val="26"/>
                <w:szCs w:val="26"/>
                <w:u w:val="none"/>
              </w:rPr>
            </w:pPr>
            <w:r w:rsidRPr="00645E22">
              <w:rPr>
                <w:rFonts w:cs="Times New Roman"/>
                <w:color w:val="auto"/>
                <w:spacing w:val="-6"/>
                <w:sz w:val="26"/>
                <w:szCs w:val="26"/>
                <w:u w:val="none"/>
              </w:rPr>
              <w:t xml:space="preserve">Tiêu chí 9: </w:t>
            </w:r>
            <w:r w:rsidR="00E21A08">
              <w:rPr>
                <w:rFonts w:cs="Times New Roman"/>
                <w:color w:val="auto"/>
                <w:spacing w:val="-6"/>
                <w:sz w:val="26"/>
                <w:szCs w:val="26"/>
                <w:u w:val="none"/>
              </w:rPr>
              <w:t xml:space="preserve">9.3; </w:t>
            </w:r>
            <w:r>
              <w:rPr>
                <w:rFonts w:cs="Times New Roman"/>
                <w:color w:val="auto"/>
                <w:spacing w:val="-6"/>
                <w:sz w:val="26"/>
                <w:szCs w:val="26"/>
                <w:u w:val="none"/>
              </w:rPr>
              <w:t>9.6</w:t>
            </w:r>
          </w:p>
        </w:tc>
      </w:tr>
      <w:tr w:rsidR="00ED2C10" w:rsidRPr="00DE7E2F" w:rsidTr="00651982">
        <w:tc>
          <w:tcPr>
            <w:tcW w:w="646" w:type="dxa"/>
            <w:vAlign w:val="center"/>
          </w:tcPr>
          <w:p w:rsidR="00ED2C10" w:rsidRPr="00F44254" w:rsidRDefault="00ED2C10" w:rsidP="005B00F1">
            <w:pPr>
              <w:spacing w:before="120" w:after="120" w:line="320" w:lineRule="atLeast"/>
              <w:jc w:val="center"/>
              <w:rPr>
                <w:rFonts w:cs="Times New Roman"/>
                <w:color w:val="auto"/>
                <w:sz w:val="26"/>
                <w:szCs w:val="26"/>
                <w:u w:val="none"/>
              </w:rPr>
            </w:pPr>
            <w:r w:rsidRPr="00F44254">
              <w:rPr>
                <w:rFonts w:cs="Times New Roman"/>
                <w:color w:val="auto"/>
                <w:sz w:val="26"/>
                <w:szCs w:val="26"/>
                <w:u w:val="none"/>
              </w:rPr>
              <w:t>11</w:t>
            </w:r>
          </w:p>
        </w:tc>
        <w:tc>
          <w:tcPr>
            <w:tcW w:w="2458" w:type="dxa"/>
            <w:vAlign w:val="center"/>
          </w:tcPr>
          <w:p w:rsidR="00ED2C10" w:rsidRDefault="00ED2C10" w:rsidP="001B09A5">
            <w:pPr>
              <w:spacing w:before="120" w:after="120" w:line="320" w:lineRule="atLeast"/>
              <w:rPr>
                <w:rFonts w:cs="Times New Roman"/>
                <w:color w:val="auto"/>
                <w:sz w:val="26"/>
                <w:szCs w:val="26"/>
                <w:u w:val="none"/>
              </w:rPr>
            </w:pPr>
            <w:r>
              <w:rPr>
                <w:rFonts w:cs="Times New Roman"/>
                <w:color w:val="auto"/>
                <w:sz w:val="26"/>
                <w:szCs w:val="26"/>
                <w:u w:val="none"/>
              </w:rPr>
              <w:t>Khoa</w:t>
            </w:r>
            <w:r w:rsidR="00570693">
              <w:rPr>
                <w:rFonts w:cs="Times New Roman"/>
                <w:color w:val="auto"/>
                <w:sz w:val="26"/>
                <w:szCs w:val="26"/>
                <w:u w:val="none"/>
              </w:rPr>
              <w:t xml:space="preserve"> (12</w:t>
            </w:r>
            <w:r w:rsidR="00CA5829">
              <w:rPr>
                <w:rFonts w:cs="Times New Roman"/>
                <w:color w:val="auto"/>
                <w:sz w:val="26"/>
                <w:szCs w:val="26"/>
                <w:u w:val="none"/>
              </w:rPr>
              <w:t xml:space="preserve"> tiêu chuẩn)</w:t>
            </w:r>
          </w:p>
        </w:tc>
        <w:tc>
          <w:tcPr>
            <w:tcW w:w="1911" w:type="dxa"/>
          </w:tcPr>
          <w:p w:rsidR="00BE7B56" w:rsidRPr="00BE7B56" w:rsidRDefault="00BE7B56" w:rsidP="00BB6067">
            <w:pPr>
              <w:spacing w:before="120" w:after="120" w:line="320" w:lineRule="atLeast"/>
              <w:rPr>
                <w:rFonts w:cs="Times New Roman"/>
                <w:color w:val="auto"/>
                <w:spacing w:val="-6"/>
                <w:sz w:val="18"/>
                <w:szCs w:val="26"/>
                <w:u w:val="none"/>
              </w:rPr>
            </w:pPr>
            <w:r>
              <w:rPr>
                <w:rFonts w:cs="Times New Roman"/>
                <w:color w:val="FF0000"/>
                <w:spacing w:val="-6"/>
                <w:sz w:val="26"/>
                <w:szCs w:val="26"/>
                <w:u w:val="none"/>
              </w:rPr>
              <w:t xml:space="preserve">       </w:t>
            </w:r>
            <w:r w:rsidR="00247565">
              <w:rPr>
                <w:rFonts w:cs="Times New Roman"/>
                <w:color w:val="FF0000"/>
                <w:spacing w:val="-6"/>
                <w:sz w:val="26"/>
                <w:szCs w:val="26"/>
                <w:u w:val="none"/>
              </w:rPr>
              <w:t xml:space="preserve">P. </w:t>
            </w:r>
            <w:r w:rsidRPr="00BE7B56">
              <w:rPr>
                <w:rFonts w:cs="Times New Roman"/>
                <w:color w:val="auto"/>
                <w:spacing w:val="-6"/>
                <w:sz w:val="26"/>
                <w:szCs w:val="26"/>
                <w:u w:val="none"/>
              </w:rPr>
              <w:t>ĐT</w:t>
            </w:r>
          </w:p>
          <w:p w:rsidR="00ED2C10" w:rsidRDefault="00BE7B56" w:rsidP="00BB6067">
            <w:pPr>
              <w:spacing w:before="120" w:after="120" w:line="320" w:lineRule="atLeast"/>
              <w:rPr>
                <w:rFonts w:cs="Times New Roman"/>
                <w:color w:val="FF0000"/>
                <w:spacing w:val="-6"/>
                <w:sz w:val="26"/>
                <w:szCs w:val="26"/>
                <w:u w:val="none"/>
              </w:rPr>
            </w:pPr>
            <w:r>
              <w:rPr>
                <w:rFonts w:cs="Times New Roman"/>
                <w:color w:val="FF0000"/>
                <w:spacing w:val="-6"/>
                <w:sz w:val="26"/>
                <w:szCs w:val="26"/>
                <w:u w:val="none"/>
              </w:rPr>
              <w:t xml:space="preserve">      Phòng HTQT&amp;QLKH</w:t>
            </w:r>
          </w:p>
          <w:p w:rsidR="00581B9C" w:rsidRPr="00DE7E2F" w:rsidRDefault="00581B9C" w:rsidP="00BB6067">
            <w:pPr>
              <w:spacing w:before="120" w:after="120" w:line="320" w:lineRule="atLeast"/>
              <w:rPr>
                <w:rFonts w:cs="Times New Roman"/>
                <w:color w:val="FF0000"/>
                <w:spacing w:val="-6"/>
                <w:sz w:val="26"/>
                <w:szCs w:val="26"/>
                <w:u w:val="none"/>
              </w:rPr>
            </w:pPr>
          </w:p>
        </w:tc>
        <w:tc>
          <w:tcPr>
            <w:tcW w:w="4903" w:type="dxa"/>
            <w:vAlign w:val="center"/>
          </w:tcPr>
          <w:p w:rsidR="00ED2C10" w:rsidRDefault="00ED2C10" w:rsidP="001B09A5">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 xml:space="preserve">Tiêu chí 2: </w:t>
            </w:r>
            <w:r w:rsidR="00E21A08" w:rsidRPr="00570693">
              <w:rPr>
                <w:rFonts w:cs="Times New Roman"/>
                <w:color w:val="FF0000"/>
                <w:spacing w:val="-6"/>
                <w:sz w:val="26"/>
                <w:szCs w:val="26"/>
                <w:u w:val="none"/>
              </w:rPr>
              <w:t>2.5</w:t>
            </w:r>
            <w:r w:rsidR="00E21A08">
              <w:rPr>
                <w:rFonts w:cs="Times New Roman"/>
                <w:color w:val="auto"/>
                <w:spacing w:val="-6"/>
                <w:sz w:val="26"/>
                <w:szCs w:val="26"/>
                <w:u w:val="none"/>
              </w:rPr>
              <w:t xml:space="preserve">; 2.7; 2.8; </w:t>
            </w:r>
            <w:r w:rsidRPr="00645E22">
              <w:rPr>
                <w:rFonts w:cs="Times New Roman"/>
                <w:color w:val="auto"/>
                <w:spacing w:val="-6"/>
                <w:sz w:val="26"/>
                <w:szCs w:val="26"/>
                <w:u w:val="none"/>
              </w:rPr>
              <w:t>2.9</w:t>
            </w:r>
          </w:p>
          <w:p w:rsidR="00570693" w:rsidRPr="00645E22" w:rsidRDefault="00570693" w:rsidP="001B09A5">
            <w:pPr>
              <w:spacing w:before="120" w:after="120" w:line="320" w:lineRule="atLeast"/>
              <w:rPr>
                <w:rFonts w:cs="Times New Roman"/>
                <w:color w:val="auto"/>
                <w:spacing w:val="-6"/>
                <w:sz w:val="26"/>
                <w:szCs w:val="26"/>
                <w:u w:val="none"/>
              </w:rPr>
            </w:pPr>
            <w:r>
              <w:rPr>
                <w:rFonts w:cs="Times New Roman"/>
                <w:color w:val="auto"/>
                <w:spacing w:val="-6"/>
                <w:sz w:val="26"/>
                <w:szCs w:val="26"/>
                <w:u w:val="none"/>
              </w:rPr>
              <w:t>Tiêu chí</w:t>
            </w:r>
            <w:r w:rsidR="00BB1DF3">
              <w:rPr>
                <w:rFonts w:cs="Times New Roman"/>
                <w:color w:val="auto"/>
                <w:spacing w:val="-6"/>
                <w:sz w:val="26"/>
                <w:szCs w:val="26"/>
                <w:u w:val="none"/>
              </w:rPr>
              <w:t xml:space="preserve"> </w:t>
            </w:r>
            <w:r>
              <w:rPr>
                <w:rFonts w:cs="Times New Roman"/>
                <w:color w:val="auto"/>
                <w:spacing w:val="-6"/>
                <w:sz w:val="26"/>
                <w:szCs w:val="26"/>
                <w:u w:val="none"/>
              </w:rPr>
              <w:t>3: 3.6</w:t>
            </w:r>
          </w:p>
          <w:p w:rsidR="00ED2C10" w:rsidRPr="00645E22" w:rsidRDefault="00ED2C10" w:rsidP="001B09A5">
            <w:pPr>
              <w:spacing w:before="120" w:after="120" w:line="320" w:lineRule="atLeast"/>
              <w:rPr>
                <w:rFonts w:cs="Times New Roman"/>
                <w:color w:val="auto"/>
                <w:spacing w:val="-6"/>
                <w:sz w:val="26"/>
                <w:szCs w:val="26"/>
                <w:u w:val="none"/>
              </w:rPr>
            </w:pPr>
            <w:r w:rsidRPr="00645E22">
              <w:rPr>
                <w:rFonts w:cs="Times New Roman"/>
                <w:color w:val="auto"/>
                <w:spacing w:val="-6"/>
                <w:sz w:val="26"/>
                <w:szCs w:val="26"/>
                <w:u w:val="none"/>
              </w:rPr>
              <w:t xml:space="preserve">Tiêu chí 4:  </w:t>
            </w:r>
            <w:r w:rsidR="00570693" w:rsidRPr="00570693">
              <w:rPr>
                <w:rFonts w:cs="Times New Roman"/>
                <w:color w:val="FF0000"/>
                <w:spacing w:val="-6"/>
                <w:sz w:val="26"/>
                <w:szCs w:val="26"/>
                <w:u w:val="none"/>
              </w:rPr>
              <w:t>4.4</w:t>
            </w:r>
            <w:r w:rsidR="00570693">
              <w:rPr>
                <w:rFonts w:cs="Times New Roman"/>
                <w:color w:val="auto"/>
                <w:spacing w:val="-6"/>
                <w:sz w:val="26"/>
                <w:szCs w:val="26"/>
                <w:u w:val="none"/>
              </w:rPr>
              <w:t xml:space="preserve">; </w:t>
            </w:r>
            <w:r w:rsidRPr="00645E22">
              <w:rPr>
                <w:rFonts w:cs="Times New Roman"/>
                <w:color w:val="auto"/>
                <w:spacing w:val="-6"/>
                <w:sz w:val="26"/>
                <w:szCs w:val="26"/>
                <w:u w:val="none"/>
              </w:rPr>
              <w:t>4.</w:t>
            </w:r>
            <w:r w:rsidR="00570693">
              <w:rPr>
                <w:rFonts w:cs="Times New Roman"/>
                <w:color w:val="auto"/>
                <w:spacing w:val="-6"/>
                <w:sz w:val="26"/>
                <w:szCs w:val="26"/>
                <w:u w:val="none"/>
              </w:rPr>
              <w:t>8</w:t>
            </w:r>
            <w:r w:rsidRPr="00645E22">
              <w:rPr>
                <w:rFonts w:cs="Times New Roman"/>
                <w:color w:val="auto"/>
                <w:spacing w:val="-6"/>
                <w:sz w:val="26"/>
                <w:szCs w:val="26"/>
                <w:u w:val="none"/>
              </w:rPr>
              <w:t xml:space="preserve">; </w:t>
            </w:r>
            <w:r w:rsidRPr="00570693">
              <w:rPr>
                <w:rFonts w:cs="Times New Roman"/>
                <w:color w:val="FF0000"/>
                <w:spacing w:val="-6"/>
                <w:sz w:val="26"/>
                <w:szCs w:val="26"/>
                <w:u w:val="none"/>
              </w:rPr>
              <w:t>4.1</w:t>
            </w:r>
            <w:r w:rsidR="00570693" w:rsidRPr="00570693">
              <w:rPr>
                <w:rFonts w:cs="Times New Roman"/>
                <w:color w:val="FF0000"/>
                <w:spacing w:val="-6"/>
                <w:sz w:val="26"/>
                <w:szCs w:val="26"/>
                <w:u w:val="none"/>
              </w:rPr>
              <w:t>3</w:t>
            </w:r>
            <w:r w:rsidRPr="00570693">
              <w:rPr>
                <w:rFonts w:cs="Times New Roman"/>
                <w:color w:val="FF0000"/>
                <w:spacing w:val="-6"/>
                <w:sz w:val="26"/>
                <w:szCs w:val="26"/>
                <w:u w:val="none"/>
              </w:rPr>
              <w:t>; 4.1</w:t>
            </w:r>
            <w:r w:rsidR="00570693" w:rsidRPr="00570693">
              <w:rPr>
                <w:rFonts w:cs="Times New Roman"/>
                <w:color w:val="FF0000"/>
                <w:spacing w:val="-6"/>
                <w:sz w:val="26"/>
                <w:szCs w:val="26"/>
                <w:u w:val="none"/>
              </w:rPr>
              <w:t>4</w:t>
            </w:r>
          </w:p>
          <w:p w:rsidR="00ED2C10" w:rsidRDefault="00ED2C10" w:rsidP="00570693">
            <w:pPr>
              <w:spacing w:before="120" w:after="120" w:line="320" w:lineRule="atLeast"/>
              <w:rPr>
                <w:rFonts w:cs="Times New Roman"/>
                <w:color w:val="FF0000"/>
                <w:spacing w:val="-6"/>
                <w:sz w:val="26"/>
                <w:szCs w:val="26"/>
                <w:u w:val="none"/>
              </w:rPr>
            </w:pPr>
            <w:r w:rsidRPr="00645E22">
              <w:rPr>
                <w:rFonts w:cs="Times New Roman"/>
                <w:color w:val="auto"/>
                <w:spacing w:val="-6"/>
                <w:sz w:val="26"/>
                <w:szCs w:val="26"/>
                <w:u w:val="none"/>
              </w:rPr>
              <w:t>Tiêu chí 5:</w:t>
            </w:r>
            <w:r w:rsidR="00CA5829" w:rsidRPr="00645E22">
              <w:rPr>
                <w:rFonts w:cs="Times New Roman"/>
                <w:color w:val="auto"/>
                <w:spacing w:val="-6"/>
                <w:sz w:val="26"/>
                <w:szCs w:val="26"/>
                <w:u w:val="none"/>
              </w:rPr>
              <w:t xml:space="preserve"> </w:t>
            </w:r>
            <w:r w:rsidR="00CA5829">
              <w:rPr>
                <w:rFonts w:cs="Times New Roman"/>
                <w:color w:val="000000" w:themeColor="text1"/>
                <w:spacing w:val="-6"/>
                <w:sz w:val="26"/>
                <w:szCs w:val="26"/>
                <w:u w:val="none"/>
              </w:rPr>
              <w:t>5.</w:t>
            </w:r>
            <w:r w:rsidR="00570693">
              <w:rPr>
                <w:rFonts w:cs="Times New Roman"/>
                <w:color w:val="000000" w:themeColor="text1"/>
                <w:spacing w:val="-6"/>
                <w:sz w:val="26"/>
                <w:szCs w:val="26"/>
                <w:u w:val="none"/>
              </w:rPr>
              <w:t>5</w:t>
            </w:r>
            <w:r w:rsidR="00CA5829">
              <w:rPr>
                <w:rFonts w:cs="Times New Roman"/>
                <w:color w:val="000000" w:themeColor="text1"/>
                <w:spacing w:val="-6"/>
                <w:sz w:val="26"/>
                <w:szCs w:val="26"/>
                <w:u w:val="none"/>
              </w:rPr>
              <w:t>; 5.</w:t>
            </w:r>
            <w:r w:rsidR="00570693">
              <w:rPr>
                <w:rFonts w:cs="Times New Roman"/>
                <w:color w:val="000000" w:themeColor="text1"/>
                <w:spacing w:val="-6"/>
                <w:sz w:val="26"/>
                <w:szCs w:val="26"/>
                <w:u w:val="none"/>
              </w:rPr>
              <w:t>8;</w:t>
            </w:r>
            <w:r w:rsidR="00CA5829">
              <w:rPr>
                <w:rFonts w:cs="Times New Roman"/>
                <w:color w:val="000000" w:themeColor="text1"/>
                <w:spacing w:val="-6"/>
                <w:sz w:val="26"/>
                <w:szCs w:val="26"/>
                <w:u w:val="none"/>
              </w:rPr>
              <w:t xml:space="preserve"> 5.</w:t>
            </w:r>
            <w:r w:rsidR="00570693">
              <w:rPr>
                <w:rFonts w:cs="Times New Roman"/>
                <w:color w:val="000000" w:themeColor="text1"/>
                <w:spacing w:val="-6"/>
                <w:sz w:val="26"/>
                <w:szCs w:val="26"/>
                <w:u w:val="none"/>
              </w:rPr>
              <w:t>9</w:t>
            </w:r>
          </w:p>
        </w:tc>
      </w:tr>
    </w:tbl>
    <w:p w:rsidR="00686F52" w:rsidRPr="00686F52" w:rsidRDefault="00815C6F" w:rsidP="003B3037">
      <w:pPr>
        <w:spacing w:before="120" w:after="120" w:line="320" w:lineRule="atLeast"/>
        <w:ind w:firstLine="709"/>
        <w:jc w:val="both"/>
        <w:rPr>
          <w:rFonts w:cs="Times New Roman"/>
          <w:color w:val="auto"/>
          <w:kern w:val="0"/>
          <w:sz w:val="26"/>
          <w:szCs w:val="26"/>
          <w:u w:val="none"/>
        </w:rPr>
      </w:pPr>
      <w:r>
        <w:rPr>
          <w:rFonts w:cs="Times New Roman"/>
          <w:b/>
          <w:color w:val="auto"/>
          <w:kern w:val="0"/>
          <w:sz w:val="26"/>
          <w:szCs w:val="26"/>
          <w:u w:val="none"/>
        </w:rPr>
        <w:t>Ký hiệu:</w:t>
      </w:r>
      <w:r w:rsidR="00686F52" w:rsidRPr="00686F52">
        <w:rPr>
          <w:rFonts w:cs="Times New Roman"/>
          <w:color w:val="auto"/>
          <w:kern w:val="0"/>
          <w:sz w:val="26"/>
          <w:szCs w:val="26"/>
          <w:u w:val="none"/>
        </w:rPr>
        <w:t xml:space="preserve"> 1.1 đọc là tiêu chí 1 tiêu chuẩn 1</w:t>
      </w:r>
    </w:p>
    <w:p w:rsidR="002529E7" w:rsidRDefault="00686F52" w:rsidP="002529E7">
      <w:pPr>
        <w:spacing w:before="120" w:after="120" w:line="320" w:lineRule="atLeast"/>
        <w:ind w:firstLine="709"/>
        <w:jc w:val="both"/>
        <w:rPr>
          <w:rFonts w:cs="Times New Roman"/>
          <w:color w:val="auto"/>
          <w:kern w:val="0"/>
          <w:sz w:val="26"/>
          <w:szCs w:val="26"/>
          <w:u w:val="none"/>
          <w:lang w:val="fr-FR"/>
        </w:rPr>
      </w:pPr>
      <w:r w:rsidRPr="005215AD">
        <w:rPr>
          <w:rFonts w:cs="Times New Roman"/>
          <w:color w:val="auto"/>
          <w:kern w:val="0"/>
          <w:sz w:val="26"/>
          <w:szCs w:val="26"/>
          <w:u w:val="none"/>
        </w:rPr>
        <w:t xml:space="preserve">                </w:t>
      </w:r>
      <w:r w:rsidRPr="00815C6F">
        <w:rPr>
          <w:rFonts w:cs="Times New Roman"/>
          <w:color w:val="auto"/>
          <w:kern w:val="0"/>
          <w:sz w:val="26"/>
          <w:szCs w:val="26"/>
          <w:u w:val="none"/>
          <w:lang w:val="fr-FR"/>
        </w:rPr>
        <w:t xml:space="preserve">2.1 đọc là tiêu chí 2 tiêu chuẩn 1 </w:t>
      </w:r>
    </w:p>
    <w:p w:rsidR="003B3037" w:rsidRPr="002529E7" w:rsidRDefault="003B3037" w:rsidP="002529E7">
      <w:pPr>
        <w:spacing w:before="120" w:after="120" w:line="320" w:lineRule="atLeast"/>
        <w:ind w:firstLine="709"/>
        <w:jc w:val="both"/>
        <w:rPr>
          <w:rFonts w:cs="Times New Roman"/>
          <w:color w:val="auto"/>
          <w:kern w:val="0"/>
          <w:sz w:val="26"/>
          <w:szCs w:val="26"/>
          <w:u w:val="none"/>
          <w:lang w:val="fr-FR"/>
        </w:rPr>
      </w:pPr>
      <w:r w:rsidRPr="001E7CA1">
        <w:rPr>
          <w:rFonts w:cs="Times New Roman"/>
          <w:b/>
          <w:color w:val="auto"/>
          <w:kern w:val="0"/>
          <w:sz w:val="26"/>
          <w:szCs w:val="26"/>
          <w:u w:val="none"/>
          <w:lang w:val="fr-FR"/>
        </w:rPr>
        <w:t>5. Nội dung công việc - Thời gian thực hiện.</w:t>
      </w:r>
      <w:r w:rsidR="004C4446">
        <w:rPr>
          <w:rFonts w:cs="Times New Roman"/>
          <w:b/>
          <w:color w:val="auto"/>
          <w:kern w:val="0"/>
          <w:sz w:val="26"/>
          <w:szCs w:val="26"/>
          <w:u w:val="none"/>
          <w:lang w:val="fr-FR"/>
        </w:rPr>
        <w:t xml:space="preserve"> </w:t>
      </w:r>
      <w:r w:rsidR="00BC2421">
        <w:rPr>
          <w:rFonts w:cs="Times New Roman"/>
          <w:b/>
          <w:color w:val="auto"/>
          <w:kern w:val="0"/>
          <w:sz w:val="26"/>
          <w:szCs w:val="26"/>
          <w:u w:val="none"/>
          <w:lang w:val="fr-FR"/>
        </w:rPr>
        <w:t xml:space="preserve"> </w:t>
      </w:r>
    </w:p>
    <w:tbl>
      <w:tblPr>
        <w:tblStyle w:val="TableGrid"/>
        <w:tblW w:w="9871" w:type="dxa"/>
        <w:tblLook w:val="04A0" w:firstRow="1" w:lastRow="0" w:firstColumn="1" w:lastColumn="0" w:noHBand="0" w:noVBand="1"/>
      </w:tblPr>
      <w:tblGrid>
        <w:gridCol w:w="563"/>
        <w:gridCol w:w="1813"/>
        <w:gridCol w:w="4111"/>
        <w:gridCol w:w="1796"/>
        <w:gridCol w:w="1588"/>
      </w:tblGrid>
      <w:tr w:rsidR="003B3037" w:rsidRPr="00F37B51" w:rsidTr="007E1786">
        <w:trPr>
          <w:trHeight w:val="683"/>
          <w:tblHeader/>
        </w:trPr>
        <w:tc>
          <w:tcPr>
            <w:tcW w:w="563" w:type="dxa"/>
            <w:shd w:val="clear" w:color="auto" w:fill="FFFF00"/>
            <w:vAlign w:val="center"/>
          </w:tcPr>
          <w:p w:rsidR="003B3037" w:rsidRPr="00F37B51" w:rsidRDefault="003B3037" w:rsidP="00BB6067">
            <w:pPr>
              <w:jc w:val="center"/>
              <w:rPr>
                <w:rFonts w:cs="Times New Roman"/>
                <w:b/>
                <w:color w:val="auto"/>
                <w:kern w:val="0"/>
                <w:sz w:val="26"/>
                <w:szCs w:val="26"/>
                <w:u w:val="none"/>
              </w:rPr>
            </w:pPr>
            <w:r w:rsidRPr="00F37B51">
              <w:rPr>
                <w:rFonts w:cs="Times New Roman"/>
                <w:b/>
                <w:color w:val="auto"/>
                <w:kern w:val="0"/>
                <w:sz w:val="26"/>
                <w:szCs w:val="26"/>
                <w:u w:val="none"/>
              </w:rPr>
              <w:t>Số</w:t>
            </w:r>
          </w:p>
          <w:p w:rsidR="003B3037" w:rsidRPr="00F37B51" w:rsidRDefault="003B3037" w:rsidP="00BB6067">
            <w:pPr>
              <w:jc w:val="center"/>
              <w:rPr>
                <w:rFonts w:cs="Times New Roman"/>
                <w:b/>
                <w:color w:val="auto"/>
                <w:kern w:val="0"/>
                <w:sz w:val="26"/>
                <w:szCs w:val="26"/>
                <w:u w:val="none"/>
              </w:rPr>
            </w:pPr>
            <w:r w:rsidRPr="00F37B51">
              <w:rPr>
                <w:rFonts w:cs="Times New Roman"/>
                <w:b/>
                <w:color w:val="auto"/>
                <w:kern w:val="0"/>
                <w:sz w:val="26"/>
                <w:szCs w:val="26"/>
                <w:u w:val="none"/>
              </w:rPr>
              <w:t>TT</w:t>
            </w:r>
          </w:p>
        </w:tc>
        <w:tc>
          <w:tcPr>
            <w:tcW w:w="1813" w:type="dxa"/>
            <w:shd w:val="clear" w:color="auto" w:fill="FFFF00"/>
            <w:vAlign w:val="center"/>
          </w:tcPr>
          <w:p w:rsidR="003B3037" w:rsidRPr="00F37B51" w:rsidRDefault="003B3037" w:rsidP="00BB6067">
            <w:pPr>
              <w:jc w:val="center"/>
              <w:rPr>
                <w:rFonts w:cs="Times New Roman"/>
                <w:b/>
                <w:color w:val="auto"/>
                <w:kern w:val="0"/>
                <w:sz w:val="26"/>
                <w:szCs w:val="26"/>
                <w:u w:val="none"/>
              </w:rPr>
            </w:pPr>
            <w:r w:rsidRPr="00F37B51">
              <w:rPr>
                <w:rFonts w:cs="Times New Roman"/>
                <w:b/>
                <w:color w:val="auto"/>
                <w:kern w:val="0"/>
                <w:sz w:val="26"/>
                <w:szCs w:val="26"/>
                <w:u w:val="none"/>
              </w:rPr>
              <w:t>Thời gian</w:t>
            </w:r>
          </w:p>
        </w:tc>
        <w:tc>
          <w:tcPr>
            <w:tcW w:w="4111" w:type="dxa"/>
            <w:shd w:val="clear" w:color="auto" w:fill="FFFF00"/>
            <w:vAlign w:val="center"/>
          </w:tcPr>
          <w:p w:rsidR="003B3037" w:rsidRPr="00F37B51" w:rsidRDefault="003B3037" w:rsidP="00BB6067">
            <w:pPr>
              <w:jc w:val="center"/>
              <w:rPr>
                <w:rFonts w:cs="Times New Roman"/>
                <w:b/>
                <w:color w:val="auto"/>
                <w:kern w:val="0"/>
                <w:sz w:val="26"/>
                <w:szCs w:val="26"/>
                <w:u w:val="none"/>
              </w:rPr>
            </w:pPr>
            <w:r w:rsidRPr="00F37B51">
              <w:rPr>
                <w:rFonts w:cs="Times New Roman"/>
                <w:b/>
                <w:color w:val="auto"/>
                <w:kern w:val="0"/>
                <w:sz w:val="26"/>
                <w:szCs w:val="26"/>
                <w:u w:val="none"/>
              </w:rPr>
              <w:t>Nội dung</w:t>
            </w:r>
          </w:p>
        </w:tc>
        <w:tc>
          <w:tcPr>
            <w:tcW w:w="1796" w:type="dxa"/>
            <w:shd w:val="clear" w:color="auto" w:fill="FFFF00"/>
            <w:vAlign w:val="center"/>
          </w:tcPr>
          <w:p w:rsidR="003B3037" w:rsidRPr="00F37B51" w:rsidRDefault="003B3037" w:rsidP="00BB6067">
            <w:pPr>
              <w:jc w:val="center"/>
              <w:rPr>
                <w:rFonts w:cs="Times New Roman"/>
                <w:b/>
                <w:color w:val="auto"/>
                <w:kern w:val="0"/>
                <w:sz w:val="26"/>
                <w:szCs w:val="26"/>
                <w:u w:val="none"/>
              </w:rPr>
            </w:pPr>
            <w:r w:rsidRPr="00F37B51">
              <w:rPr>
                <w:rFonts w:cs="Times New Roman"/>
                <w:b/>
                <w:color w:val="auto"/>
                <w:kern w:val="0"/>
                <w:sz w:val="26"/>
                <w:szCs w:val="26"/>
                <w:u w:val="none"/>
              </w:rPr>
              <w:t>Phụ trách</w:t>
            </w:r>
          </w:p>
        </w:tc>
        <w:tc>
          <w:tcPr>
            <w:tcW w:w="1588" w:type="dxa"/>
            <w:shd w:val="clear" w:color="auto" w:fill="FFFF00"/>
            <w:vAlign w:val="center"/>
          </w:tcPr>
          <w:p w:rsidR="003B3037" w:rsidRPr="00F37B51" w:rsidRDefault="003B3037" w:rsidP="00BB6067">
            <w:pPr>
              <w:jc w:val="center"/>
              <w:rPr>
                <w:rFonts w:cs="Times New Roman"/>
                <w:b/>
                <w:color w:val="auto"/>
                <w:kern w:val="0"/>
                <w:sz w:val="26"/>
                <w:szCs w:val="26"/>
                <w:u w:val="none"/>
              </w:rPr>
            </w:pPr>
            <w:r w:rsidRPr="00F37B51">
              <w:rPr>
                <w:rFonts w:cs="Times New Roman"/>
                <w:b/>
                <w:color w:val="auto"/>
                <w:kern w:val="0"/>
                <w:sz w:val="26"/>
                <w:szCs w:val="26"/>
                <w:u w:val="none"/>
              </w:rPr>
              <w:t>Ghi chú</w:t>
            </w:r>
          </w:p>
        </w:tc>
      </w:tr>
      <w:tr w:rsidR="003B3037" w:rsidRPr="003B2FB1" w:rsidTr="007E1786">
        <w:trPr>
          <w:trHeight w:val="1005"/>
        </w:trPr>
        <w:tc>
          <w:tcPr>
            <w:tcW w:w="56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1</w:t>
            </w:r>
          </w:p>
        </w:tc>
        <w:tc>
          <w:tcPr>
            <w:tcW w:w="1813" w:type="dxa"/>
            <w:vAlign w:val="center"/>
          </w:tcPr>
          <w:p w:rsidR="003B3037" w:rsidRPr="00620F9A" w:rsidRDefault="00300759" w:rsidP="00BB6067">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Từ 1</w:t>
            </w:r>
            <w:r w:rsidR="00A62221">
              <w:rPr>
                <w:rFonts w:cs="Times New Roman"/>
                <w:color w:val="000000" w:themeColor="text1"/>
                <w:kern w:val="0"/>
                <w:sz w:val="26"/>
                <w:szCs w:val="26"/>
                <w:u w:val="none"/>
              </w:rPr>
              <w:t>1</w:t>
            </w:r>
            <w:r w:rsidR="003B3037" w:rsidRPr="00620F9A">
              <w:rPr>
                <w:rFonts w:cs="Times New Roman"/>
                <w:color w:val="000000" w:themeColor="text1"/>
                <w:kern w:val="0"/>
                <w:sz w:val="26"/>
                <w:szCs w:val="26"/>
                <w:u w:val="none"/>
              </w:rPr>
              <w:t>/</w:t>
            </w:r>
            <w:r w:rsidR="00A62221">
              <w:rPr>
                <w:rFonts w:cs="Times New Roman"/>
                <w:color w:val="000000" w:themeColor="text1"/>
                <w:kern w:val="0"/>
                <w:sz w:val="26"/>
                <w:szCs w:val="26"/>
                <w:u w:val="none"/>
              </w:rPr>
              <w:t>6</w:t>
            </w:r>
            <w:r w:rsidR="003B3037" w:rsidRPr="00620F9A">
              <w:rPr>
                <w:rFonts w:cs="Times New Roman"/>
                <w:color w:val="000000" w:themeColor="text1"/>
                <w:kern w:val="0"/>
                <w:sz w:val="26"/>
                <w:szCs w:val="26"/>
                <w:u w:val="none"/>
              </w:rPr>
              <w:t>/201</w:t>
            </w:r>
            <w:r w:rsidR="008F76A7">
              <w:rPr>
                <w:rFonts w:cs="Times New Roman"/>
                <w:color w:val="000000" w:themeColor="text1"/>
                <w:kern w:val="0"/>
                <w:sz w:val="26"/>
                <w:szCs w:val="26"/>
                <w:u w:val="none"/>
              </w:rPr>
              <w:t>8</w:t>
            </w:r>
          </w:p>
          <w:p w:rsidR="003B3037" w:rsidRPr="00620F9A" w:rsidRDefault="00BB6067" w:rsidP="00A62221">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đến 2</w:t>
            </w:r>
            <w:r w:rsidR="00A62221">
              <w:rPr>
                <w:rFonts w:cs="Times New Roman"/>
                <w:color w:val="000000" w:themeColor="text1"/>
                <w:kern w:val="0"/>
                <w:sz w:val="26"/>
                <w:szCs w:val="26"/>
                <w:u w:val="none"/>
              </w:rPr>
              <w:t>0</w:t>
            </w:r>
            <w:r w:rsidR="003B3037" w:rsidRPr="00620F9A">
              <w:rPr>
                <w:rFonts w:cs="Times New Roman"/>
                <w:color w:val="000000" w:themeColor="text1"/>
                <w:kern w:val="0"/>
                <w:sz w:val="26"/>
                <w:szCs w:val="26"/>
                <w:u w:val="none"/>
              </w:rPr>
              <w:t>/</w:t>
            </w:r>
            <w:r w:rsidR="00A62221">
              <w:rPr>
                <w:rFonts w:cs="Times New Roman"/>
                <w:color w:val="000000" w:themeColor="text1"/>
                <w:kern w:val="0"/>
                <w:sz w:val="26"/>
                <w:szCs w:val="26"/>
                <w:u w:val="none"/>
              </w:rPr>
              <w:t>6</w:t>
            </w:r>
            <w:r w:rsidR="003B3037" w:rsidRPr="00620F9A">
              <w:rPr>
                <w:rFonts w:cs="Times New Roman"/>
                <w:color w:val="000000" w:themeColor="text1"/>
                <w:kern w:val="0"/>
                <w:sz w:val="26"/>
                <w:szCs w:val="26"/>
                <w:u w:val="none"/>
              </w:rPr>
              <w:t>/201</w:t>
            </w:r>
            <w:r w:rsidR="008F76A7">
              <w:rPr>
                <w:rFonts w:cs="Times New Roman"/>
                <w:color w:val="000000" w:themeColor="text1"/>
                <w:kern w:val="0"/>
                <w:sz w:val="26"/>
                <w:szCs w:val="26"/>
                <w:u w:val="none"/>
              </w:rPr>
              <w:t>8</w:t>
            </w:r>
          </w:p>
        </w:tc>
        <w:tc>
          <w:tcPr>
            <w:tcW w:w="4111" w:type="dxa"/>
            <w:vAlign w:val="center"/>
          </w:tcPr>
          <w:p w:rsidR="00300759" w:rsidRDefault="003B3037" w:rsidP="007E1786">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Lập kế hoạch tự </w:t>
            </w:r>
            <w:r w:rsidR="002C1D6E">
              <w:rPr>
                <w:rFonts w:cs="Times New Roman"/>
                <w:color w:val="000000" w:themeColor="text1"/>
                <w:kern w:val="0"/>
                <w:sz w:val="26"/>
                <w:szCs w:val="26"/>
                <w:u w:val="none"/>
              </w:rPr>
              <w:t>đánh giá</w:t>
            </w:r>
            <w:r w:rsidRPr="00620F9A">
              <w:rPr>
                <w:rFonts w:cs="Times New Roman"/>
                <w:color w:val="000000" w:themeColor="text1"/>
                <w:kern w:val="0"/>
                <w:sz w:val="26"/>
                <w:szCs w:val="26"/>
                <w:u w:val="none"/>
              </w:rPr>
              <w:t xml:space="preserve"> chất lượng </w:t>
            </w:r>
            <w:r w:rsidR="002C1D6E">
              <w:rPr>
                <w:rFonts w:cs="Times New Roman"/>
                <w:color w:val="000000" w:themeColor="text1"/>
                <w:kern w:val="0"/>
                <w:sz w:val="26"/>
                <w:szCs w:val="26"/>
                <w:u w:val="none"/>
              </w:rPr>
              <w:t>Giáo dục nghề nghiệp (ĐG</w:t>
            </w:r>
            <w:r w:rsidR="007E1786">
              <w:rPr>
                <w:rFonts w:cs="Times New Roman"/>
                <w:color w:val="000000" w:themeColor="text1"/>
                <w:kern w:val="0"/>
                <w:sz w:val="26"/>
                <w:szCs w:val="26"/>
                <w:u w:val="none"/>
              </w:rPr>
              <w:t xml:space="preserve">CLGDNN) </w:t>
            </w:r>
            <w:r w:rsidRPr="00620F9A">
              <w:rPr>
                <w:rFonts w:cs="Times New Roman"/>
                <w:color w:val="000000" w:themeColor="text1"/>
                <w:kern w:val="0"/>
                <w:sz w:val="26"/>
                <w:szCs w:val="26"/>
                <w:u w:val="none"/>
              </w:rPr>
              <w:t>201</w:t>
            </w:r>
            <w:r w:rsidR="00300759">
              <w:rPr>
                <w:rFonts w:cs="Times New Roman"/>
                <w:color w:val="000000" w:themeColor="text1"/>
                <w:kern w:val="0"/>
                <w:sz w:val="26"/>
                <w:szCs w:val="26"/>
                <w:u w:val="none"/>
              </w:rPr>
              <w:t>8.</w:t>
            </w:r>
          </w:p>
          <w:p w:rsidR="00300759" w:rsidRPr="00620F9A" w:rsidRDefault="00300759" w:rsidP="007E1786">
            <w:pPr>
              <w:spacing w:before="120" w:after="120" w:line="320" w:lineRule="atLeast"/>
              <w:rPr>
                <w:rFonts w:cs="Times New Roman"/>
                <w:color w:val="000000" w:themeColor="text1"/>
                <w:kern w:val="0"/>
                <w:sz w:val="26"/>
                <w:szCs w:val="26"/>
                <w:u w:val="none"/>
              </w:rPr>
            </w:pPr>
            <w:r>
              <w:rPr>
                <w:rFonts w:cs="Times New Roman"/>
                <w:color w:val="000000" w:themeColor="text1"/>
                <w:kern w:val="0"/>
                <w:sz w:val="26"/>
                <w:szCs w:val="26"/>
                <w:u w:val="none"/>
              </w:rPr>
              <w:t>Trình BGH ký duyệt</w:t>
            </w:r>
            <w:r w:rsidR="007E1786">
              <w:rPr>
                <w:rFonts w:cs="Times New Roman"/>
                <w:color w:val="000000" w:themeColor="text1"/>
                <w:kern w:val="0"/>
                <w:sz w:val="26"/>
                <w:szCs w:val="26"/>
                <w:u w:val="none"/>
              </w:rPr>
              <w:t>.</w:t>
            </w:r>
          </w:p>
        </w:tc>
        <w:tc>
          <w:tcPr>
            <w:tcW w:w="1796" w:type="dxa"/>
            <w:vAlign w:val="center"/>
          </w:tcPr>
          <w:p w:rsidR="003B3037" w:rsidRPr="00620F9A" w:rsidRDefault="00706870" w:rsidP="00706870">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Phòng Đ</w:t>
            </w:r>
            <w:r>
              <w:rPr>
                <w:rFonts w:cs="Times New Roman"/>
                <w:color w:val="000000" w:themeColor="text1"/>
                <w:kern w:val="0"/>
                <w:sz w:val="26"/>
                <w:szCs w:val="26"/>
                <w:u w:val="none"/>
              </w:rPr>
              <w:t xml:space="preserve">BCL&amp;KT </w:t>
            </w:r>
          </w:p>
        </w:tc>
        <w:tc>
          <w:tcPr>
            <w:tcW w:w="1588"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3B3037" w:rsidRPr="003B2FB1" w:rsidTr="007E1786">
        <w:trPr>
          <w:trHeight w:val="811"/>
        </w:trPr>
        <w:tc>
          <w:tcPr>
            <w:tcW w:w="56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2</w:t>
            </w:r>
          </w:p>
        </w:tc>
        <w:tc>
          <w:tcPr>
            <w:tcW w:w="1813" w:type="dxa"/>
            <w:vAlign w:val="center"/>
          </w:tcPr>
          <w:p w:rsidR="003B3037" w:rsidRPr="00620F9A" w:rsidRDefault="00A62221" w:rsidP="00BB6067">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 xml:space="preserve">Từ </w:t>
            </w:r>
            <w:r w:rsidR="00300759">
              <w:rPr>
                <w:rFonts w:cs="Times New Roman"/>
                <w:color w:val="000000" w:themeColor="text1"/>
                <w:kern w:val="0"/>
                <w:sz w:val="26"/>
                <w:szCs w:val="26"/>
                <w:u w:val="none"/>
              </w:rPr>
              <w:t>2</w:t>
            </w:r>
            <w:r>
              <w:rPr>
                <w:rFonts w:cs="Times New Roman"/>
                <w:color w:val="000000" w:themeColor="text1"/>
                <w:kern w:val="0"/>
                <w:sz w:val="26"/>
                <w:szCs w:val="26"/>
                <w:u w:val="none"/>
              </w:rPr>
              <w:t>1</w:t>
            </w:r>
            <w:r w:rsidR="003B3037" w:rsidRPr="00620F9A">
              <w:rPr>
                <w:rFonts w:cs="Times New Roman"/>
                <w:color w:val="000000" w:themeColor="text1"/>
                <w:kern w:val="0"/>
                <w:sz w:val="26"/>
                <w:szCs w:val="26"/>
                <w:u w:val="none"/>
              </w:rPr>
              <w:t>/</w:t>
            </w:r>
            <w:r>
              <w:rPr>
                <w:rFonts w:cs="Times New Roman"/>
                <w:color w:val="000000" w:themeColor="text1"/>
                <w:kern w:val="0"/>
                <w:sz w:val="26"/>
                <w:szCs w:val="26"/>
                <w:u w:val="none"/>
              </w:rPr>
              <w:t>6</w:t>
            </w:r>
            <w:r w:rsidR="003B3037" w:rsidRPr="00620F9A">
              <w:rPr>
                <w:rFonts w:cs="Times New Roman"/>
                <w:color w:val="000000" w:themeColor="text1"/>
                <w:kern w:val="0"/>
                <w:sz w:val="26"/>
                <w:szCs w:val="26"/>
                <w:u w:val="none"/>
              </w:rPr>
              <w:t>/2</w:t>
            </w:r>
            <w:r w:rsidR="0096201E">
              <w:rPr>
                <w:rFonts w:cs="Times New Roman"/>
                <w:color w:val="000000" w:themeColor="text1"/>
                <w:kern w:val="0"/>
                <w:sz w:val="26"/>
                <w:szCs w:val="26"/>
                <w:u w:val="none"/>
              </w:rPr>
              <w:t>0</w:t>
            </w:r>
            <w:r w:rsidR="003B3037" w:rsidRPr="00620F9A">
              <w:rPr>
                <w:rFonts w:cs="Times New Roman"/>
                <w:color w:val="000000" w:themeColor="text1"/>
                <w:kern w:val="0"/>
                <w:sz w:val="26"/>
                <w:szCs w:val="26"/>
                <w:u w:val="none"/>
              </w:rPr>
              <w:t>1</w:t>
            </w:r>
            <w:r w:rsidR="00300759">
              <w:rPr>
                <w:rFonts w:cs="Times New Roman"/>
                <w:color w:val="000000" w:themeColor="text1"/>
                <w:kern w:val="0"/>
                <w:sz w:val="26"/>
                <w:szCs w:val="26"/>
                <w:u w:val="none"/>
              </w:rPr>
              <w:t>8</w:t>
            </w:r>
          </w:p>
          <w:p w:rsidR="003B3037" w:rsidRPr="00620F9A" w:rsidRDefault="007E1786" w:rsidP="00A62221">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 xml:space="preserve">đến </w:t>
            </w:r>
            <w:r w:rsidR="00A62221">
              <w:rPr>
                <w:rFonts w:cs="Times New Roman"/>
                <w:color w:val="000000" w:themeColor="text1"/>
                <w:kern w:val="0"/>
                <w:sz w:val="26"/>
                <w:szCs w:val="26"/>
                <w:u w:val="none"/>
              </w:rPr>
              <w:t>2</w:t>
            </w:r>
            <w:r>
              <w:rPr>
                <w:rFonts w:cs="Times New Roman"/>
                <w:color w:val="000000" w:themeColor="text1"/>
                <w:kern w:val="0"/>
                <w:sz w:val="26"/>
                <w:szCs w:val="26"/>
                <w:u w:val="none"/>
              </w:rPr>
              <w:t>8</w:t>
            </w:r>
            <w:r w:rsidR="003B3037" w:rsidRPr="00620F9A">
              <w:rPr>
                <w:rFonts w:cs="Times New Roman"/>
                <w:color w:val="000000" w:themeColor="text1"/>
                <w:kern w:val="0"/>
                <w:sz w:val="26"/>
                <w:szCs w:val="26"/>
                <w:u w:val="none"/>
              </w:rPr>
              <w:t>/</w:t>
            </w:r>
            <w:r w:rsidR="00A62221">
              <w:rPr>
                <w:rFonts w:cs="Times New Roman"/>
                <w:color w:val="000000" w:themeColor="text1"/>
                <w:kern w:val="0"/>
                <w:sz w:val="26"/>
                <w:szCs w:val="26"/>
                <w:u w:val="none"/>
              </w:rPr>
              <w:t>6</w:t>
            </w:r>
            <w:r w:rsidR="003B3037" w:rsidRPr="00620F9A">
              <w:rPr>
                <w:rFonts w:cs="Times New Roman"/>
                <w:color w:val="000000" w:themeColor="text1"/>
                <w:kern w:val="0"/>
                <w:sz w:val="26"/>
                <w:szCs w:val="26"/>
                <w:u w:val="none"/>
              </w:rPr>
              <w:t>/201</w:t>
            </w:r>
            <w:r>
              <w:rPr>
                <w:rFonts w:cs="Times New Roman"/>
                <w:color w:val="000000" w:themeColor="text1"/>
                <w:kern w:val="0"/>
                <w:sz w:val="26"/>
                <w:szCs w:val="26"/>
                <w:u w:val="none"/>
              </w:rPr>
              <w:t>8</w:t>
            </w:r>
          </w:p>
        </w:tc>
        <w:tc>
          <w:tcPr>
            <w:tcW w:w="4111" w:type="dxa"/>
            <w:vAlign w:val="center"/>
          </w:tcPr>
          <w:p w:rsidR="003B3037" w:rsidRPr="00620F9A" w:rsidRDefault="00A62221" w:rsidP="00A62221">
            <w:pPr>
              <w:spacing w:before="120" w:after="120" w:line="320" w:lineRule="atLeast"/>
              <w:rPr>
                <w:rFonts w:cs="Times New Roman"/>
                <w:color w:val="000000" w:themeColor="text1"/>
                <w:kern w:val="0"/>
                <w:sz w:val="26"/>
                <w:szCs w:val="26"/>
                <w:u w:val="none"/>
              </w:rPr>
            </w:pPr>
            <w:r>
              <w:rPr>
                <w:rFonts w:cs="Times New Roman"/>
                <w:color w:val="000000" w:themeColor="text1"/>
                <w:kern w:val="0"/>
                <w:sz w:val="26"/>
                <w:szCs w:val="26"/>
                <w:u w:val="none"/>
              </w:rPr>
              <w:t xml:space="preserve">Triển khai kế hoạch đến HĐ xây dựng hệ thống bảo đảm chất lượng. (XDHTĐBCL), </w:t>
            </w:r>
            <w:r w:rsidR="003B3037" w:rsidRPr="00620F9A">
              <w:rPr>
                <w:rFonts w:cs="Times New Roman"/>
                <w:color w:val="000000" w:themeColor="text1"/>
                <w:kern w:val="0"/>
                <w:sz w:val="26"/>
                <w:szCs w:val="26"/>
                <w:u w:val="none"/>
              </w:rPr>
              <w:t>đến tất</w:t>
            </w:r>
            <w:r w:rsidR="00BB6067">
              <w:rPr>
                <w:rFonts w:cs="Times New Roman"/>
                <w:color w:val="000000" w:themeColor="text1"/>
                <w:kern w:val="0"/>
                <w:sz w:val="26"/>
                <w:szCs w:val="26"/>
                <w:u w:val="none"/>
              </w:rPr>
              <w:t xml:space="preserve"> cả đơn vị trực thuộc trường</w:t>
            </w:r>
            <w:r w:rsidR="007E1786">
              <w:rPr>
                <w:rFonts w:cs="Times New Roman"/>
                <w:color w:val="000000" w:themeColor="text1"/>
                <w:kern w:val="0"/>
                <w:sz w:val="26"/>
                <w:szCs w:val="26"/>
                <w:u w:val="none"/>
              </w:rPr>
              <w:t>.</w:t>
            </w:r>
          </w:p>
        </w:tc>
        <w:tc>
          <w:tcPr>
            <w:tcW w:w="1796" w:type="dxa"/>
            <w:vAlign w:val="center"/>
          </w:tcPr>
          <w:p w:rsidR="003B3037" w:rsidRPr="00620F9A" w:rsidRDefault="00706870" w:rsidP="00706870">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Phòng Đ</w:t>
            </w:r>
            <w:r>
              <w:rPr>
                <w:rFonts w:cs="Times New Roman"/>
                <w:color w:val="000000" w:themeColor="text1"/>
                <w:kern w:val="0"/>
                <w:sz w:val="26"/>
                <w:szCs w:val="26"/>
                <w:u w:val="none"/>
              </w:rPr>
              <w:t xml:space="preserve">BCL&amp;KT </w:t>
            </w:r>
          </w:p>
        </w:tc>
        <w:tc>
          <w:tcPr>
            <w:tcW w:w="1588"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3B3037" w:rsidRPr="003B2FB1" w:rsidTr="007E1786">
        <w:tc>
          <w:tcPr>
            <w:tcW w:w="563" w:type="dxa"/>
            <w:vMerge w:val="restart"/>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3</w:t>
            </w:r>
          </w:p>
        </w:tc>
        <w:tc>
          <w:tcPr>
            <w:tcW w:w="1813" w:type="dxa"/>
            <w:vMerge w:val="restart"/>
            <w:vAlign w:val="center"/>
          </w:tcPr>
          <w:p w:rsidR="003B3037" w:rsidRPr="00620F9A" w:rsidRDefault="00BB6067" w:rsidP="00BB6067">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 xml:space="preserve">Từ </w:t>
            </w:r>
            <w:r w:rsidR="007E1786">
              <w:rPr>
                <w:rFonts w:cs="Times New Roman"/>
                <w:color w:val="000000" w:themeColor="text1"/>
                <w:kern w:val="0"/>
                <w:sz w:val="26"/>
                <w:szCs w:val="26"/>
                <w:u w:val="none"/>
              </w:rPr>
              <w:t>2</w:t>
            </w:r>
            <w:r w:rsidR="00A62221">
              <w:rPr>
                <w:rFonts w:cs="Times New Roman"/>
                <w:color w:val="000000" w:themeColor="text1"/>
                <w:kern w:val="0"/>
                <w:sz w:val="26"/>
                <w:szCs w:val="26"/>
                <w:u w:val="none"/>
              </w:rPr>
              <w:t>9</w:t>
            </w:r>
            <w:r w:rsidR="003B3037" w:rsidRPr="00620F9A">
              <w:rPr>
                <w:rFonts w:cs="Times New Roman"/>
                <w:color w:val="000000" w:themeColor="text1"/>
                <w:kern w:val="0"/>
                <w:sz w:val="26"/>
                <w:szCs w:val="26"/>
                <w:u w:val="none"/>
              </w:rPr>
              <w:t>/</w:t>
            </w:r>
            <w:r w:rsidR="00A62221">
              <w:rPr>
                <w:rFonts w:cs="Times New Roman"/>
                <w:color w:val="000000" w:themeColor="text1"/>
                <w:kern w:val="0"/>
                <w:sz w:val="26"/>
                <w:szCs w:val="26"/>
                <w:u w:val="none"/>
              </w:rPr>
              <w:t>6</w:t>
            </w:r>
            <w:r w:rsidR="003B3037" w:rsidRPr="00620F9A">
              <w:rPr>
                <w:rFonts w:cs="Times New Roman"/>
                <w:color w:val="000000" w:themeColor="text1"/>
                <w:kern w:val="0"/>
                <w:sz w:val="26"/>
                <w:szCs w:val="26"/>
                <w:u w:val="none"/>
              </w:rPr>
              <w:t>/201</w:t>
            </w:r>
            <w:r w:rsidR="007E1786">
              <w:rPr>
                <w:rFonts w:cs="Times New Roman"/>
                <w:color w:val="000000" w:themeColor="text1"/>
                <w:kern w:val="0"/>
                <w:sz w:val="26"/>
                <w:szCs w:val="26"/>
                <w:u w:val="none"/>
              </w:rPr>
              <w:t>8</w:t>
            </w:r>
          </w:p>
          <w:p w:rsidR="003B3037" w:rsidRPr="00620F9A" w:rsidRDefault="007E1786" w:rsidP="007E1786">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đến 19</w:t>
            </w:r>
            <w:r w:rsidR="003B3037" w:rsidRPr="00620F9A">
              <w:rPr>
                <w:rFonts w:cs="Times New Roman"/>
                <w:color w:val="000000" w:themeColor="text1"/>
                <w:kern w:val="0"/>
                <w:sz w:val="26"/>
                <w:szCs w:val="26"/>
                <w:u w:val="none"/>
              </w:rPr>
              <w:t>/</w:t>
            </w:r>
            <w:r w:rsidR="00BB6067">
              <w:rPr>
                <w:rFonts w:cs="Times New Roman"/>
                <w:color w:val="000000" w:themeColor="text1"/>
                <w:kern w:val="0"/>
                <w:sz w:val="26"/>
                <w:szCs w:val="26"/>
                <w:u w:val="none"/>
              </w:rPr>
              <w:t>10</w:t>
            </w:r>
            <w:r w:rsidR="003B3037" w:rsidRPr="00620F9A">
              <w:rPr>
                <w:rFonts w:cs="Times New Roman"/>
                <w:color w:val="000000" w:themeColor="text1"/>
                <w:kern w:val="0"/>
                <w:sz w:val="26"/>
                <w:szCs w:val="26"/>
                <w:u w:val="none"/>
              </w:rPr>
              <w:t>/201</w:t>
            </w:r>
            <w:r>
              <w:rPr>
                <w:rFonts w:cs="Times New Roman"/>
                <w:color w:val="000000" w:themeColor="text1"/>
                <w:kern w:val="0"/>
                <w:sz w:val="26"/>
                <w:szCs w:val="26"/>
                <w:u w:val="none"/>
              </w:rPr>
              <w:t>8</w:t>
            </w:r>
          </w:p>
        </w:tc>
        <w:tc>
          <w:tcPr>
            <w:tcW w:w="4111" w:type="dxa"/>
            <w:vAlign w:val="center"/>
          </w:tcPr>
          <w:p w:rsidR="003B3037" w:rsidRPr="00620F9A" w:rsidRDefault="003B3037" w:rsidP="00BB6067">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Thu thập thông tin, minh chứng</w:t>
            </w:r>
          </w:p>
          <w:p w:rsidR="003B3037" w:rsidRPr="00620F9A" w:rsidRDefault="003B3037" w:rsidP="00BB6067">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Cung cấp thông tin, minh chứng theo t</w:t>
            </w:r>
            <w:r w:rsidR="00BB6067">
              <w:rPr>
                <w:rFonts w:cs="Times New Roman"/>
                <w:color w:val="000000" w:themeColor="text1"/>
                <w:kern w:val="0"/>
                <w:sz w:val="26"/>
                <w:szCs w:val="26"/>
                <w:u w:val="none"/>
              </w:rPr>
              <w:t>ừng tiêu chí, tiêu chuẩn.</w:t>
            </w:r>
          </w:p>
        </w:tc>
        <w:tc>
          <w:tcPr>
            <w:tcW w:w="1796" w:type="dxa"/>
            <w:vMerge w:val="restart"/>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Tất cả các đơn vị có liên quan đến từng </w:t>
            </w:r>
            <w:r w:rsidR="00BB6067">
              <w:rPr>
                <w:rFonts w:cs="Times New Roman"/>
                <w:color w:val="000000" w:themeColor="text1"/>
                <w:kern w:val="0"/>
                <w:sz w:val="26"/>
                <w:szCs w:val="26"/>
                <w:u w:val="none"/>
              </w:rPr>
              <w:t>tiêu chuẩn</w:t>
            </w:r>
          </w:p>
        </w:tc>
        <w:tc>
          <w:tcPr>
            <w:tcW w:w="1588" w:type="dxa"/>
            <w:vMerge w:val="restart"/>
          </w:tcPr>
          <w:p w:rsidR="003B3037" w:rsidRPr="00620F9A" w:rsidRDefault="003B3037" w:rsidP="00BB6067">
            <w:pPr>
              <w:spacing w:before="120" w:after="120" w:line="320" w:lineRule="atLeast"/>
              <w:jc w:val="both"/>
              <w:rPr>
                <w:rFonts w:cs="Times New Roman"/>
                <w:color w:val="000000" w:themeColor="text1"/>
                <w:sz w:val="26"/>
                <w:szCs w:val="26"/>
                <w:lang w:val="pt-BR"/>
              </w:rPr>
            </w:pPr>
          </w:p>
        </w:tc>
      </w:tr>
      <w:tr w:rsidR="003B3037" w:rsidRPr="003B2FB1" w:rsidTr="007E1786">
        <w:tc>
          <w:tcPr>
            <w:tcW w:w="563" w:type="dxa"/>
            <w:vMerge/>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c>
          <w:tcPr>
            <w:tcW w:w="1813" w:type="dxa"/>
            <w:vMerge/>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c>
          <w:tcPr>
            <w:tcW w:w="4111" w:type="dxa"/>
            <w:vAlign w:val="center"/>
          </w:tcPr>
          <w:p w:rsidR="003B3037" w:rsidRPr="00620F9A" w:rsidRDefault="003B3037" w:rsidP="00476731">
            <w:pPr>
              <w:rPr>
                <w:rFonts w:cs="Times New Roman"/>
                <w:color w:val="000000" w:themeColor="text1"/>
                <w:kern w:val="0"/>
                <w:sz w:val="26"/>
                <w:szCs w:val="26"/>
                <w:u w:val="none"/>
              </w:rPr>
            </w:pPr>
            <w:r w:rsidRPr="00620F9A">
              <w:rPr>
                <w:rFonts w:cs="Times New Roman"/>
                <w:color w:val="000000" w:themeColor="text1"/>
                <w:kern w:val="0"/>
                <w:sz w:val="26"/>
                <w:szCs w:val="26"/>
                <w:u w:val="none"/>
              </w:rPr>
              <w:t>- Tổ chức điều tra khảo sát.</w:t>
            </w:r>
          </w:p>
          <w:p w:rsidR="003B3037" w:rsidRPr="00620F9A" w:rsidRDefault="003B3037" w:rsidP="00476731">
            <w:pPr>
              <w:rPr>
                <w:rFonts w:cs="Times New Roman"/>
                <w:color w:val="000000" w:themeColor="text1"/>
                <w:kern w:val="0"/>
                <w:sz w:val="26"/>
                <w:szCs w:val="26"/>
                <w:u w:val="none"/>
              </w:rPr>
            </w:pPr>
            <w:r w:rsidRPr="00620F9A">
              <w:rPr>
                <w:rFonts w:cs="Times New Roman"/>
                <w:color w:val="000000" w:themeColor="text1"/>
                <w:kern w:val="0"/>
                <w:sz w:val="26"/>
                <w:szCs w:val="26"/>
                <w:u w:val="none"/>
              </w:rPr>
              <w:t>- Tổng hợp số liệu.</w:t>
            </w:r>
          </w:p>
        </w:tc>
        <w:tc>
          <w:tcPr>
            <w:tcW w:w="1796" w:type="dxa"/>
            <w:vMerge/>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c>
          <w:tcPr>
            <w:tcW w:w="1588" w:type="dxa"/>
            <w:vMerge/>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3B3037" w:rsidRPr="003B2FB1" w:rsidTr="00706870">
        <w:trPr>
          <w:trHeight w:val="1133"/>
        </w:trPr>
        <w:tc>
          <w:tcPr>
            <w:tcW w:w="56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lastRenderedPageBreak/>
              <w:t>5</w:t>
            </w:r>
          </w:p>
        </w:tc>
        <w:tc>
          <w:tcPr>
            <w:tcW w:w="1813" w:type="dxa"/>
            <w:vAlign w:val="center"/>
          </w:tcPr>
          <w:p w:rsidR="003B3037" w:rsidRPr="00620F9A" w:rsidRDefault="007E1786" w:rsidP="00BB6067">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Từ 22</w:t>
            </w:r>
            <w:r w:rsidR="003B3037" w:rsidRPr="00620F9A">
              <w:rPr>
                <w:rFonts w:cs="Times New Roman"/>
                <w:color w:val="000000" w:themeColor="text1"/>
                <w:kern w:val="0"/>
                <w:sz w:val="26"/>
                <w:szCs w:val="26"/>
                <w:u w:val="none"/>
              </w:rPr>
              <w:t>/1</w:t>
            </w:r>
            <w:r>
              <w:rPr>
                <w:rFonts w:cs="Times New Roman"/>
                <w:color w:val="000000" w:themeColor="text1"/>
                <w:kern w:val="0"/>
                <w:sz w:val="26"/>
                <w:szCs w:val="26"/>
                <w:u w:val="none"/>
              </w:rPr>
              <w:t>0</w:t>
            </w:r>
            <w:r w:rsidR="003B3037" w:rsidRPr="00620F9A">
              <w:rPr>
                <w:rFonts w:cs="Times New Roman"/>
                <w:color w:val="000000" w:themeColor="text1"/>
                <w:kern w:val="0"/>
                <w:sz w:val="26"/>
                <w:szCs w:val="26"/>
                <w:u w:val="none"/>
              </w:rPr>
              <w:t>/201</w:t>
            </w:r>
            <w:r>
              <w:rPr>
                <w:rFonts w:cs="Times New Roman"/>
                <w:color w:val="000000" w:themeColor="text1"/>
                <w:kern w:val="0"/>
                <w:sz w:val="26"/>
                <w:szCs w:val="26"/>
                <w:u w:val="none"/>
              </w:rPr>
              <w:t>8</w:t>
            </w:r>
          </w:p>
          <w:p w:rsidR="003B3037" w:rsidRPr="00620F9A" w:rsidRDefault="007E1786" w:rsidP="007E1786">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đến 09</w:t>
            </w:r>
            <w:r w:rsidR="003B3037" w:rsidRPr="00620F9A">
              <w:rPr>
                <w:rFonts w:cs="Times New Roman"/>
                <w:color w:val="000000" w:themeColor="text1"/>
                <w:kern w:val="0"/>
                <w:sz w:val="26"/>
                <w:szCs w:val="26"/>
                <w:u w:val="none"/>
              </w:rPr>
              <w:t>/1</w:t>
            </w:r>
            <w:r w:rsidR="00BB6067">
              <w:rPr>
                <w:rFonts w:cs="Times New Roman"/>
                <w:color w:val="000000" w:themeColor="text1"/>
                <w:kern w:val="0"/>
                <w:sz w:val="26"/>
                <w:szCs w:val="26"/>
                <w:u w:val="none"/>
              </w:rPr>
              <w:t>1</w:t>
            </w:r>
            <w:r w:rsidR="003B3037" w:rsidRPr="00620F9A">
              <w:rPr>
                <w:rFonts w:cs="Times New Roman"/>
                <w:color w:val="000000" w:themeColor="text1"/>
                <w:kern w:val="0"/>
                <w:sz w:val="26"/>
                <w:szCs w:val="26"/>
                <w:u w:val="none"/>
              </w:rPr>
              <w:t>/201</w:t>
            </w:r>
            <w:r>
              <w:rPr>
                <w:rFonts w:cs="Times New Roman"/>
                <w:color w:val="000000" w:themeColor="text1"/>
                <w:kern w:val="0"/>
                <w:sz w:val="26"/>
                <w:szCs w:val="26"/>
                <w:u w:val="none"/>
              </w:rPr>
              <w:t>8</w:t>
            </w:r>
          </w:p>
        </w:tc>
        <w:tc>
          <w:tcPr>
            <w:tcW w:w="4111" w:type="dxa"/>
            <w:vAlign w:val="center"/>
          </w:tcPr>
          <w:p w:rsidR="003B3037" w:rsidRPr="00620F9A" w:rsidRDefault="003B3037" w:rsidP="002C1D6E">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Viết báo cáo tự </w:t>
            </w:r>
            <w:r w:rsidR="002C1D6E">
              <w:rPr>
                <w:rFonts w:cs="Times New Roman"/>
                <w:color w:val="000000" w:themeColor="text1"/>
                <w:kern w:val="0"/>
                <w:sz w:val="26"/>
                <w:szCs w:val="26"/>
                <w:u w:val="none"/>
              </w:rPr>
              <w:t>đánh giá chất lượng giáo dục nghề nghiệp.</w:t>
            </w:r>
          </w:p>
        </w:tc>
        <w:tc>
          <w:tcPr>
            <w:tcW w:w="1796" w:type="dxa"/>
            <w:vAlign w:val="center"/>
          </w:tcPr>
          <w:p w:rsidR="003B3037" w:rsidRPr="00620F9A" w:rsidRDefault="002C1D6E" w:rsidP="002C1D6E">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Thư ký HĐ XDHTĐBCL</w:t>
            </w:r>
          </w:p>
        </w:tc>
        <w:tc>
          <w:tcPr>
            <w:tcW w:w="1588"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3B3037" w:rsidRPr="003B2FB1" w:rsidTr="00706870">
        <w:trPr>
          <w:trHeight w:val="1236"/>
        </w:trPr>
        <w:tc>
          <w:tcPr>
            <w:tcW w:w="56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6</w:t>
            </w:r>
          </w:p>
        </w:tc>
        <w:tc>
          <w:tcPr>
            <w:tcW w:w="1813" w:type="dxa"/>
            <w:vAlign w:val="center"/>
          </w:tcPr>
          <w:p w:rsidR="003B3037" w:rsidRPr="00620F9A" w:rsidRDefault="00D6582E" w:rsidP="00BB6067">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Ngày</w:t>
            </w:r>
            <w:r w:rsidR="0096201E">
              <w:rPr>
                <w:rFonts w:cs="Times New Roman"/>
                <w:color w:val="000000" w:themeColor="text1"/>
                <w:kern w:val="0"/>
                <w:sz w:val="26"/>
                <w:szCs w:val="26"/>
                <w:u w:val="none"/>
              </w:rPr>
              <w:t xml:space="preserve"> </w:t>
            </w:r>
            <w:r>
              <w:rPr>
                <w:rFonts w:cs="Times New Roman"/>
                <w:color w:val="000000" w:themeColor="text1"/>
                <w:kern w:val="0"/>
                <w:sz w:val="26"/>
                <w:szCs w:val="26"/>
                <w:u w:val="none"/>
              </w:rPr>
              <w:t>1</w:t>
            </w:r>
            <w:r w:rsidR="007E1786">
              <w:rPr>
                <w:rFonts w:cs="Times New Roman"/>
                <w:color w:val="000000" w:themeColor="text1"/>
                <w:kern w:val="0"/>
                <w:sz w:val="26"/>
                <w:szCs w:val="26"/>
                <w:u w:val="none"/>
              </w:rPr>
              <w:t>2</w:t>
            </w:r>
            <w:r>
              <w:rPr>
                <w:rFonts w:cs="Times New Roman"/>
                <w:color w:val="000000" w:themeColor="text1"/>
                <w:kern w:val="0"/>
                <w:sz w:val="26"/>
                <w:szCs w:val="26"/>
                <w:u w:val="none"/>
              </w:rPr>
              <w:t>/</w:t>
            </w:r>
            <w:r w:rsidR="0096201E">
              <w:rPr>
                <w:rFonts w:cs="Times New Roman"/>
                <w:color w:val="000000" w:themeColor="text1"/>
                <w:kern w:val="0"/>
                <w:sz w:val="26"/>
                <w:szCs w:val="26"/>
                <w:u w:val="none"/>
              </w:rPr>
              <w:t>1</w:t>
            </w:r>
            <w:r>
              <w:rPr>
                <w:rFonts w:cs="Times New Roman"/>
                <w:color w:val="000000" w:themeColor="text1"/>
                <w:kern w:val="0"/>
                <w:sz w:val="26"/>
                <w:szCs w:val="26"/>
                <w:u w:val="none"/>
              </w:rPr>
              <w:t>1</w:t>
            </w:r>
            <w:r w:rsidR="007E1786">
              <w:rPr>
                <w:rFonts w:cs="Times New Roman"/>
                <w:color w:val="000000" w:themeColor="text1"/>
                <w:kern w:val="0"/>
                <w:sz w:val="26"/>
                <w:szCs w:val="26"/>
                <w:u w:val="none"/>
              </w:rPr>
              <w:t xml:space="preserve">/2018 </w:t>
            </w:r>
          </w:p>
          <w:p w:rsidR="003B3037" w:rsidRPr="00620F9A" w:rsidRDefault="003B3037" w:rsidP="0096201E">
            <w:pPr>
              <w:spacing w:before="120" w:after="120" w:line="320" w:lineRule="atLeast"/>
              <w:jc w:val="center"/>
              <w:rPr>
                <w:rFonts w:cs="Times New Roman"/>
                <w:color w:val="000000" w:themeColor="text1"/>
                <w:kern w:val="0"/>
                <w:sz w:val="26"/>
                <w:szCs w:val="26"/>
                <w:u w:val="none"/>
              </w:rPr>
            </w:pPr>
          </w:p>
        </w:tc>
        <w:tc>
          <w:tcPr>
            <w:tcW w:w="4111" w:type="dxa"/>
            <w:vAlign w:val="center"/>
          </w:tcPr>
          <w:p w:rsidR="003B3037" w:rsidRPr="00620F9A" w:rsidRDefault="003B3037" w:rsidP="00BB6067">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Gửi báo cáo đến từng thành viên Hội đồng </w:t>
            </w:r>
            <w:r w:rsidR="002C1D6E" w:rsidRPr="00620F9A">
              <w:rPr>
                <w:rFonts w:cs="Times New Roman"/>
                <w:color w:val="000000" w:themeColor="text1"/>
                <w:kern w:val="0"/>
                <w:sz w:val="26"/>
                <w:szCs w:val="26"/>
                <w:u w:val="none"/>
              </w:rPr>
              <w:t xml:space="preserve">cáo tự </w:t>
            </w:r>
            <w:r w:rsidR="002C1D6E">
              <w:rPr>
                <w:rFonts w:cs="Times New Roman"/>
                <w:color w:val="000000" w:themeColor="text1"/>
                <w:kern w:val="0"/>
                <w:sz w:val="26"/>
                <w:szCs w:val="26"/>
                <w:u w:val="none"/>
              </w:rPr>
              <w:t>đánh giá chất lượng giáo dục nghề nghiệp</w:t>
            </w:r>
            <w:r w:rsidR="002C1D6E" w:rsidRPr="00620F9A">
              <w:rPr>
                <w:rFonts w:cs="Times New Roman"/>
                <w:color w:val="000000" w:themeColor="text1"/>
                <w:kern w:val="0"/>
                <w:sz w:val="26"/>
                <w:szCs w:val="26"/>
                <w:u w:val="none"/>
              </w:rPr>
              <w:t xml:space="preserve"> </w:t>
            </w:r>
            <w:r w:rsidRPr="00620F9A">
              <w:rPr>
                <w:rFonts w:cs="Times New Roman"/>
                <w:color w:val="000000" w:themeColor="text1"/>
                <w:kern w:val="0"/>
                <w:sz w:val="26"/>
                <w:szCs w:val="26"/>
                <w:u w:val="none"/>
              </w:rPr>
              <w:t>đóng góp ý kiến.</w:t>
            </w:r>
          </w:p>
        </w:tc>
        <w:tc>
          <w:tcPr>
            <w:tcW w:w="1796" w:type="dxa"/>
            <w:vAlign w:val="center"/>
          </w:tcPr>
          <w:p w:rsidR="003B3037" w:rsidRPr="00620F9A" w:rsidRDefault="00706870" w:rsidP="00706870">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Phòng Đ</w:t>
            </w:r>
            <w:r>
              <w:rPr>
                <w:rFonts w:cs="Times New Roman"/>
                <w:color w:val="000000" w:themeColor="text1"/>
                <w:kern w:val="0"/>
                <w:sz w:val="26"/>
                <w:szCs w:val="26"/>
                <w:u w:val="none"/>
              </w:rPr>
              <w:t xml:space="preserve">BCL&amp;KT </w:t>
            </w:r>
          </w:p>
        </w:tc>
        <w:tc>
          <w:tcPr>
            <w:tcW w:w="1588"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3B3037" w:rsidRPr="003B2FB1" w:rsidTr="007E1786">
        <w:tc>
          <w:tcPr>
            <w:tcW w:w="56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7</w:t>
            </w:r>
          </w:p>
        </w:tc>
        <w:tc>
          <w:tcPr>
            <w:tcW w:w="1813" w:type="dxa"/>
            <w:vAlign w:val="center"/>
          </w:tcPr>
          <w:p w:rsidR="003B3037" w:rsidRPr="00620F9A" w:rsidRDefault="00C6490E" w:rsidP="0096201E">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 xml:space="preserve">Từ </w:t>
            </w:r>
            <w:r w:rsidR="007E1786">
              <w:rPr>
                <w:rFonts w:cs="Times New Roman"/>
                <w:color w:val="000000" w:themeColor="text1"/>
                <w:kern w:val="0"/>
                <w:sz w:val="26"/>
                <w:szCs w:val="26"/>
                <w:u w:val="none"/>
              </w:rPr>
              <w:t>13</w:t>
            </w:r>
            <w:r w:rsidR="003B3037" w:rsidRPr="00620F9A">
              <w:rPr>
                <w:rFonts w:cs="Times New Roman"/>
                <w:color w:val="000000" w:themeColor="text1"/>
                <w:kern w:val="0"/>
                <w:sz w:val="26"/>
                <w:szCs w:val="26"/>
                <w:u w:val="none"/>
              </w:rPr>
              <w:t>/11/201</w:t>
            </w:r>
            <w:r w:rsidR="007E1786">
              <w:rPr>
                <w:rFonts w:cs="Times New Roman"/>
                <w:color w:val="000000" w:themeColor="text1"/>
                <w:kern w:val="0"/>
                <w:sz w:val="26"/>
                <w:szCs w:val="26"/>
                <w:u w:val="none"/>
              </w:rPr>
              <w:t>8 đến 16/11/2018</w:t>
            </w:r>
          </w:p>
        </w:tc>
        <w:tc>
          <w:tcPr>
            <w:tcW w:w="4111" w:type="dxa"/>
            <w:vAlign w:val="center"/>
          </w:tcPr>
          <w:p w:rsidR="003B3037" w:rsidRPr="00620F9A" w:rsidRDefault="003B3037" w:rsidP="00BB6067">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Họp Hội đồng </w:t>
            </w:r>
            <w:r w:rsidR="002C1D6E">
              <w:rPr>
                <w:rFonts w:cs="Times New Roman"/>
                <w:color w:val="000000" w:themeColor="text1"/>
                <w:kern w:val="0"/>
                <w:sz w:val="26"/>
                <w:szCs w:val="26"/>
                <w:u w:val="none"/>
              </w:rPr>
              <w:t xml:space="preserve">báo </w:t>
            </w:r>
            <w:r w:rsidR="002C1D6E" w:rsidRPr="00620F9A">
              <w:rPr>
                <w:rFonts w:cs="Times New Roman"/>
                <w:color w:val="000000" w:themeColor="text1"/>
                <w:kern w:val="0"/>
                <w:sz w:val="26"/>
                <w:szCs w:val="26"/>
                <w:u w:val="none"/>
              </w:rPr>
              <w:t xml:space="preserve">cáo tự </w:t>
            </w:r>
            <w:r w:rsidR="002C1D6E">
              <w:rPr>
                <w:rFonts w:cs="Times New Roman"/>
                <w:color w:val="000000" w:themeColor="text1"/>
                <w:kern w:val="0"/>
                <w:sz w:val="26"/>
                <w:szCs w:val="26"/>
                <w:u w:val="none"/>
              </w:rPr>
              <w:t>đánh giá chất lượng giáo dục nghề nghiệp</w:t>
            </w:r>
            <w:r w:rsidRPr="00620F9A">
              <w:rPr>
                <w:rFonts w:cs="Times New Roman"/>
                <w:color w:val="000000" w:themeColor="text1"/>
                <w:kern w:val="0"/>
                <w:sz w:val="26"/>
                <w:szCs w:val="26"/>
                <w:u w:val="none"/>
              </w:rPr>
              <w:t xml:space="preserve"> lấy ý kiến kết quả từng tiêu chí.</w:t>
            </w:r>
          </w:p>
        </w:tc>
        <w:tc>
          <w:tcPr>
            <w:tcW w:w="1796" w:type="dxa"/>
            <w:vAlign w:val="center"/>
          </w:tcPr>
          <w:p w:rsidR="003B3037" w:rsidRPr="00620F9A" w:rsidRDefault="003B3037" w:rsidP="007B6533">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Phòng Đ</w:t>
            </w:r>
            <w:r w:rsidR="007B6533">
              <w:rPr>
                <w:rFonts w:cs="Times New Roman"/>
                <w:color w:val="000000" w:themeColor="text1"/>
                <w:kern w:val="0"/>
                <w:sz w:val="26"/>
                <w:szCs w:val="26"/>
                <w:u w:val="none"/>
              </w:rPr>
              <w:t>BCL&amp;KT</w:t>
            </w:r>
            <w:r w:rsidR="0096201E">
              <w:rPr>
                <w:rFonts w:cs="Times New Roman"/>
                <w:color w:val="000000" w:themeColor="text1"/>
                <w:kern w:val="0"/>
                <w:sz w:val="26"/>
                <w:szCs w:val="26"/>
                <w:u w:val="none"/>
              </w:rPr>
              <w:t xml:space="preserve"> </w:t>
            </w:r>
            <w:r w:rsidRPr="00620F9A">
              <w:rPr>
                <w:rFonts w:cs="Times New Roman"/>
                <w:color w:val="000000" w:themeColor="text1"/>
                <w:kern w:val="0"/>
                <w:sz w:val="26"/>
                <w:szCs w:val="26"/>
                <w:u w:val="none"/>
              </w:rPr>
              <w:t>mời</w:t>
            </w:r>
          </w:p>
        </w:tc>
        <w:tc>
          <w:tcPr>
            <w:tcW w:w="1588"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3B3037" w:rsidRPr="003B2FB1" w:rsidTr="007B6533">
        <w:trPr>
          <w:trHeight w:val="1192"/>
        </w:trPr>
        <w:tc>
          <w:tcPr>
            <w:tcW w:w="56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8</w:t>
            </w:r>
          </w:p>
        </w:tc>
        <w:tc>
          <w:tcPr>
            <w:tcW w:w="181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bookmarkStart w:id="0" w:name="_GoBack"/>
            <w:r w:rsidRPr="00620F9A">
              <w:rPr>
                <w:rFonts w:cs="Times New Roman"/>
                <w:color w:val="000000" w:themeColor="text1"/>
                <w:kern w:val="0"/>
                <w:sz w:val="26"/>
                <w:szCs w:val="26"/>
                <w:u w:val="none"/>
              </w:rPr>
              <w:t>Từ 1</w:t>
            </w:r>
            <w:r w:rsidR="007E1786">
              <w:rPr>
                <w:rFonts w:cs="Times New Roman"/>
                <w:color w:val="000000" w:themeColor="text1"/>
                <w:kern w:val="0"/>
                <w:sz w:val="26"/>
                <w:szCs w:val="26"/>
                <w:u w:val="none"/>
              </w:rPr>
              <w:t>9</w:t>
            </w:r>
            <w:r w:rsidRPr="00620F9A">
              <w:rPr>
                <w:rFonts w:cs="Times New Roman"/>
                <w:color w:val="000000" w:themeColor="text1"/>
                <w:kern w:val="0"/>
                <w:sz w:val="26"/>
                <w:szCs w:val="26"/>
                <w:u w:val="none"/>
              </w:rPr>
              <w:t>/11/201</w:t>
            </w:r>
            <w:r w:rsidR="007E1786">
              <w:rPr>
                <w:rFonts w:cs="Times New Roman"/>
                <w:color w:val="000000" w:themeColor="text1"/>
                <w:kern w:val="0"/>
                <w:sz w:val="26"/>
                <w:szCs w:val="26"/>
                <w:u w:val="none"/>
              </w:rPr>
              <w:t>8</w:t>
            </w:r>
          </w:p>
          <w:p w:rsidR="003B3037" w:rsidRPr="00620F9A" w:rsidRDefault="007E1786" w:rsidP="00040885">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 xml:space="preserve">đến </w:t>
            </w:r>
            <w:r w:rsidR="00040885">
              <w:rPr>
                <w:rFonts w:cs="Times New Roman"/>
                <w:color w:val="000000" w:themeColor="text1"/>
                <w:kern w:val="0"/>
                <w:sz w:val="26"/>
                <w:szCs w:val="26"/>
                <w:u w:val="none"/>
              </w:rPr>
              <w:t>29</w:t>
            </w:r>
            <w:r w:rsidR="003B3037" w:rsidRPr="00620F9A">
              <w:rPr>
                <w:rFonts w:cs="Times New Roman"/>
                <w:color w:val="000000" w:themeColor="text1"/>
                <w:kern w:val="0"/>
                <w:sz w:val="26"/>
                <w:szCs w:val="26"/>
                <w:u w:val="none"/>
              </w:rPr>
              <w:t>/11/201</w:t>
            </w:r>
            <w:r>
              <w:rPr>
                <w:rFonts w:cs="Times New Roman"/>
                <w:color w:val="000000" w:themeColor="text1"/>
                <w:kern w:val="0"/>
                <w:sz w:val="26"/>
                <w:szCs w:val="26"/>
                <w:u w:val="none"/>
              </w:rPr>
              <w:t>8</w:t>
            </w:r>
            <w:bookmarkEnd w:id="0"/>
          </w:p>
        </w:tc>
        <w:tc>
          <w:tcPr>
            <w:tcW w:w="4111" w:type="dxa"/>
            <w:vAlign w:val="center"/>
          </w:tcPr>
          <w:p w:rsidR="003B3037" w:rsidRPr="00620F9A" w:rsidRDefault="003B3037" w:rsidP="002C1D6E">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Điều chỉnh báo cáo tự </w:t>
            </w:r>
            <w:r w:rsidR="002C1D6E">
              <w:rPr>
                <w:rFonts w:cs="Times New Roman"/>
                <w:color w:val="000000" w:themeColor="text1"/>
                <w:kern w:val="0"/>
                <w:sz w:val="26"/>
                <w:szCs w:val="26"/>
                <w:u w:val="none"/>
              </w:rPr>
              <w:t>đánh giá hệ thống bảo đảm chất lượng</w:t>
            </w:r>
            <w:r w:rsidRPr="00620F9A">
              <w:rPr>
                <w:rFonts w:cs="Times New Roman"/>
                <w:color w:val="000000" w:themeColor="text1"/>
                <w:kern w:val="0"/>
                <w:sz w:val="26"/>
                <w:szCs w:val="26"/>
                <w:u w:val="none"/>
              </w:rPr>
              <w:t xml:space="preserve"> của trường sau khi có ý kiến của HĐ </w:t>
            </w:r>
            <w:r w:rsidR="002C1D6E">
              <w:rPr>
                <w:rFonts w:cs="Times New Roman"/>
                <w:color w:val="000000" w:themeColor="text1"/>
                <w:kern w:val="0"/>
                <w:sz w:val="26"/>
                <w:szCs w:val="26"/>
                <w:u w:val="none"/>
              </w:rPr>
              <w:t>XDHTĐBCL</w:t>
            </w:r>
            <w:r w:rsidR="002C1D6E" w:rsidRPr="00620F9A">
              <w:rPr>
                <w:rFonts w:cs="Times New Roman"/>
                <w:color w:val="000000" w:themeColor="text1"/>
                <w:kern w:val="0"/>
                <w:sz w:val="26"/>
                <w:szCs w:val="26"/>
                <w:u w:val="none"/>
              </w:rPr>
              <w:t xml:space="preserve"> </w:t>
            </w:r>
          </w:p>
        </w:tc>
        <w:tc>
          <w:tcPr>
            <w:tcW w:w="1796" w:type="dxa"/>
            <w:vAlign w:val="center"/>
          </w:tcPr>
          <w:p w:rsidR="003B3037" w:rsidRPr="00620F9A" w:rsidRDefault="003B3037" w:rsidP="002C1D6E">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Thư ký HĐ</w:t>
            </w:r>
            <w:r w:rsidR="002C1D6E">
              <w:rPr>
                <w:rFonts w:cs="Times New Roman"/>
                <w:color w:val="000000" w:themeColor="text1"/>
                <w:kern w:val="0"/>
                <w:sz w:val="26"/>
                <w:szCs w:val="26"/>
                <w:u w:val="none"/>
              </w:rPr>
              <w:t xml:space="preserve"> XDHTĐBCL</w:t>
            </w:r>
            <w:r w:rsidRPr="00620F9A">
              <w:rPr>
                <w:rFonts w:cs="Times New Roman"/>
                <w:color w:val="000000" w:themeColor="text1"/>
                <w:kern w:val="0"/>
                <w:sz w:val="26"/>
                <w:szCs w:val="26"/>
                <w:u w:val="none"/>
              </w:rPr>
              <w:t xml:space="preserve"> </w:t>
            </w:r>
          </w:p>
        </w:tc>
        <w:tc>
          <w:tcPr>
            <w:tcW w:w="1588"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3B3037" w:rsidRPr="003B2FB1" w:rsidTr="00982BB1">
        <w:trPr>
          <w:trHeight w:val="698"/>
        </w:trPr>
        <w:tc>
          <w:tcPr>
            <w:tcW w:w="563"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9</w:t>
            </w:r>
          </w:p>
        </w:tc>
        <w:tc>
          <w:tcPr>
            <w:tcW w:w="1813" w:type="dxa"/>
            <w:vAlign w:val="center"/>
          </w:tcPr>
          <w:p w:rsidR="003B3037" w:rsidRPr="00620F9A" w:rsidRDefault="00D6582E" w:rsidP="00D6582E">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Ngày 30</w:t>
            </w:r>
            <w:r w:rsidR="003B3037" w:rsidRPr="00620F9A">
              <w:rPr>
                <w:rFonts w:cs="Times New Roman"/>
                <w:color w:val="000000" w:themeColor="text1"/>
                <w:kern w:val="0"/>
                <w:sz w:val="26"/>
                <w:szCs w:val="26"/>
                <w:u w:val="none"/>
              </w:rPr>
              <w:t>/1</w:t>
            </w:r>
            <w:r>
              <w:rPr>
                <w:rFonts w:cs="Times New Roman"/>
                <w:color w:val="000000" w:themeColor="text1"/>
                <w:kern w:val="0"/>
                <w:sz w:val="26"/>
                <w:szCs w:val="26"/>
                <w:u w:val="none"/>
              </w:rPr>
              <w:t>1</w:t>
            </w:r>
            <w:r w:rsidR="003B3037" w:rsidRPr="00620F9A">
              <w:rPr>
                <w:rFonts w:cs="Times New Roman"/>
                <w:color w:val="000000" w:themeColor="text1"/>
                <w:kern w:val="0"/>
                <w:sz w:val="26"/>
                <w:szCs w:val="26"/>
                <w:u w:val="none"/>
              </w:rPr>
              <w:t>/201</w:t>
            </w:r>
            <w:r w:rsidR="00040885">
              <w:rPr>
                <w:rFonts w:cs="Times New Roman"/>
                <w:color w:val="000000" w:themeColor="text1"/>
                <w:kern w:val="0"/>
                <w:sz w:val="26"/>
                <w:szCs w:val="26"/>
                <w:u w:val="none"/>
              </w:rPr>
              <w:t>8</w:t>
            </w:r>
          </w:p>
        </w:tc>
        <w:tc>
          <w:tcPr>
            <w:tcW w:w="4111" w:type="dxa"/>
            <w:vAlign w:val="center"/>
          </w:tcPr>
          <w:p w:rsidR="003B3037" w:rsidRPr="00620F9A" w:rsidRDefault="003B3037" w:rsidP="002A0E17">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Gửi báo cáo về </w:t>
            </w:r>
            <w:r w:rsidR="005E1C4B">
              <w:rPr>
                <w:rFonts w:cs="Times New Roman"/>
                <w:color w:val="000000" w:themeColor="text1"/>
                <w:kern w:val="0"/>
                <w:sz w:val="26"/>
                <w:szCs w:val="26"/>
                <w:u w:val="none"/>
              </w:rPr>
              <w:t>Sở Lao động-Thương binh và Xã hội</w:t>
            </w:r>
            <w:r w:rsidR="00E95451">
              <w:rPr>
                <w:rFonts w:cs="Times New Roman"/>
                <w:color w:val="000000" w:themeColor="text1"/>
                <w:kern w:val="0"/>
                <w:sz w:val="26"/>
                <w:szCs w:val="26"/>
                <w:u w:val="none"/>
              </w:rPr>
              <w:t>,</w:t>
            </w:r>
            <w:r w:rsidR="005E1C4B">
              <w:rPr>
                <w:rFonts w:cs="Times New Roman"/>
                <w:color w:val="000000" w:themeColor="text1"/>
                <w:kern w:val="0"/>
                <w:sz w:val="26"/>
                <w:szCs w:val="26"/>
                <w:u w:val="none"/>
              </w:rPr>
              <w:t xml:space="preserve"> </w:t>
            </w:r>
          </w:p>
        </w:tc>
        <w:tc>
          <w:tcPr>
            <w:tcW w:w="1796" w:type="dxa"/>
            <w:vAlign w:val="center"/>
          </w:tcPr>
          <w:p w:rsidR="003B3037" w:rsidRPr="00620F9A" w:rsidRDefault="003B3037" w:rsidP="00706870">
            <w:pPr>
              <w:spacing w:before="120" w:after="120" w:line="320" w:lineRule="atLeast"/>
              <w:jc w:val="center"/>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Phòng </w:t>
            </w:r>
            <w:r w:rsidR="00706870" w:rsidRPr="00620F9A">
              <w:rPr>
                <w:rFonts w:cs="Times New Roman"/>
                <w:color w:val="000000" w:themeColor="text1"/>
                <w:kern w:val="0"/>
                <w:sz w:val="26"/>
                <w:szCs w:val="26"/>
                <w:u w:val="none"/>
              </w:rPr>
              <w:t>Đ</w:t>
            </w:r>
            <w:r w:rsidR="00706870">
              <w:rPr>
                <w:rFonts w:cs="Times New Roman"/>
                <w:color w:val="000000" w:themeColor="text1"/>
                <w:kern w:val="0"/>
                <w:sz w:val="26"/>
                <w:szCs w:val="26"/>
                <w:u w:val="none"/>
              </w:rPr>
              <w:t xml:space="preserve">BCL&amp;KT </w:t>
            </w:r>
          </w:p>
        </w:tc>
        <w:tc>
          <w:tcPr>
            <w:tcW w:w="1588" w:type="dxa"/>
            <w:vAlign w:val="center"/>
          </w:tcPr>
          <w:p w:rsidR="003B3037" w:rsidRPr="00620F9A" w:rsidRDefault="003B3037" w:rsidP="00BB6067">
            <w:pPr>
              <w:spacing w:before="120" w:after="120" w:line="320" w:lineRule="atLeast"/>
              <w:jc w:val="center"/>
              <w:rPr>
                <w:rFonts w:cs="Times New Roman"/>
                <w:color w:val="000000" w:themeColor="text1"/>
                <w:kern w:val="0"/>
                <w:sz w:val="26"/>
                <w:szCs w:val="26"/>
                <w:u w:val="none"/>
              </w:rPr>
            </w:pPr>
          </w:p>
        </w:tc>
      </w:tr>
      <w:tr w:rsidR="002A0E17" w:rsidRPr="003B2FB1" w:rsidTr="00982BB1">
        <w:trPr>
          <w:trHeight w:val="811"/>
        </w:trPr>
        <w:tc>
          <w:tcPr>
            <w:tcW w:w="563" w:type="dxa"/>
            <w:vAlign w:val="center"/>
          </w:tcPr>
          <w:p w:rsidR="002A0E17" w:rsidRPr="00620F9A" w:rsidRDefault="002A0E17" w:rsidP="00BB6067">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10</w:t>
            </w:r>
          </w:p>
        </w:tc>
        <w:tc>
          <w:tcPr>
            <w:tcW w:w="1813" w:type="dxa"/>
            <w:vAlign w:val="center"/>
          </w:tcPr>
          <w:p w:rsidR="002A0E17" w:rsidRDefault="002A0E17" w:rsidP="00AB49BC">
            <w:pPr>
              <w:spacing w:before="120" w:after="120" w:line="320" w:lineRule="atLeast"/>
              <w:jc w:val="center"/>
              <w:rPr>
                <w:rFonts w:cs="Times New Roman"/>
                <w:color w:val="000000" w:themeColor="text1"/>
                <w:kern w:val="0"/>
                <w:sz w:val="26"/>
                <w:szCs w:val="26"/>
                <w:u w:val="none"/>
              </w:rPr>
            </w:pPr>
            <w:r>
              <w:rPr>
                <w:rFonts w:cs="Times New Roman"/>
                <w:color w:val="000000" w:themeColor="text1"/>
                <w:kern w:val="0"/>
                <w:sz w:val="26"/>
                <w:szCs w:val="26"/>
                <w:u w:val="none"/>
              </w:rPr>
              <w:t>Ngày 10/12/201</w:t>
            </w:r>
            <w:r w:rsidR="00AB49BC">
              <w:rPr>
                <w:rFonts w:cs="Times New Roman"/>
                <w:color w:val="000000" w:themeColor="text1"/>
                <w:kern w:val="0"/>
                <w:sz w:val="26"/>
                <w:szCs w:val="26"/>
                <w:u w:val="none"/>
              </w:rPr>
              <w:t>8</w:t>
            </w:r>
          </w:p>
        </w:tc>
        <w:tc>
          <w:tcPr>
            <w:tcW w:w="4111" w:type="dxa"/>
            <w:vAlign w:val="center"/>
          </w:tcPr>
          <w:p w:rsidR="002A0E17" w:rsidRPr="00620F9A" w:rsidRDefault="00274560" w:rsidP="00274560">
            <w:pPr>
              <w:spacing w:before="120" w:after="120" w:line="320" w:lineRule="atLeast"/>
              <w:rPr>
                <w:rFonts w:cs="Times New Roman"/>
                <w:color w:val="000000" w:themeColor="text1"/>
                <w:kern w:val="0"/>
                <w:sz w:val="26"/>
                <w:szCs w:val="26"/>
                <w:u w:val="none"/>
              </w:rPr>
            </w:pPr>
            <w:r w:rsidRPr="00620F9A">
              <w:rPr>
                <w:rFonts w:cs="Times New Roman"/>
                <w:color w:val="000000" w:themeColor="text1"/>
                <w:kern w:val="0"/>
                <w:sz w:val="26"/>
                <w:szCs w:val="26"/>
                <w:u w:val="none"/>
              </w:rPr>
              <w:t xml:space="preserve">Gửi báo cáo về </w:t>
            </w:r>
            <w:r>
              <w:rPr>
                <w:rFonts w:cs="Times New Roman"/>
                <w:color w:val="000000" w:themeColor="text1"/>
                <w:kern w:val="0"/>
                <w:sz w:val="26"/>
                <w:szCs w:val="26"/>
                <w:u w:val="none"/>
              </w:rPr>
              <w:t>C</w:t>
            </w:r>
            <w:r w:rsidR="00FC4805">
              <w:rPr>
                <w:rFonts w:cs="Times New Roman"/>
                <w:color w:val="000000" w:themeColor="text1"/>
                <w:kern w:val="0"/>
                <w:sz w:val="26"/>
                <w:szCs w:val="26"/>
                <w:u w:val="none"/>
              </w:rPr>
              <w:t xml:space="preserve">ục </w:t>
            </w:r>
            <w:r>
              <w:rPr>
                <w:rFonts w:cs="Times New Roman"/>
                <w:color w:val="000000" w:themeColor="text1"/>
                <w:kern w:val="0"/>
                <w:sz w:val="26"/>
                <w:szCs w:val="26"/>
                <w:u w:val="none"/>
              </w:rPr>
              <w:t xml:space="preserve">Kiểm định chất lượng </w:t>
            </w:r>
            <w:r w:rsidR="00FC4805">
              <w:rPr>
                <w:rFonts w:cs="Times New Roman"/>
                <w:color w:val="000000" w:themeColor="text1"/>
                <w:kern w:val="0"/>
                <w:sz w:val="26"/>
                <w:szCs w:val="26"/>
                <w:u w:val="none"/>
              </w:rPr>
              <w:t xml:space="preserve">giáo dục Nghề nghiệp. </w:t>
            </w:r>
          </w:p>
        </w:tc>
        <w:tc>
          <w:tcPr>
            <w:tcW w:w="1796" w:type="dxa"/>
            <w:vAlign w:val="center"/>
          </w:tcPr>
          <w:p w:rsidR="00706870" w:rsidRDefault="00274560" w:rsidP="00982BB1">
            <w:pPr>
              <w:spacing w:before="120" w:after="120"/>
              <w:jc w:val="center"/>
              <w:rPr>
                <w:rFonts w:cs="Times New Roman"/>
                <w:color w:val="000000" w:themeColor="text1"/>
                <w:kern w:val="0"/>
                <w:sz w:val="26"/>
                <w:szCs w:val="26"/>
                <w:u w:val="none"/>
              </w:rPr>
            </w:pPr>
            <w:r>
              <w:rPr>
                <w:rFonts w:cs="Times New Roman"/>
                <w:color w:val="000000" w:themeColor="text1"/>
                <w:kern w:val="0"/>
                <w:sz w:val="26"/>
                <w:szCs w:val="26"/>
                <w:u w:val="none"/>
              </w:rPr>
              <w:t>P</w:t>
            </w:r>
            <w:r w:rsidR="00706870">
              <w:rPr>
                <w:rFonts w:cs="Times New Roman"/>
                <w:color w:val="000000" w:themeColor="text1"/>
                <w:kern w:val="0"/>
                <w:sz w:val="26"/>
                <w:szCs w:val="26"/>
                <w:u w:val="none"/>
              </w:rPr>
              <w:t>hòng</w:t>
            </w:r>
          </w:p>
          <w:p w:rsidR="002A0E17" w:rsidRPr="00620F9A" w:rsidRDefault="002C1D6E" w:rsidP="00982BB1">
            <w:pPr>
              <w:spacing w:before="120" w:after="120"/>
              <w:jc w:val="center"/>
              <w:rPr>
                <w:rFonts w:cs="Times New Roman"/>
                <w:color w:val="000000" w:themeColor="text1"/>
                <w:kern w:val="0"/>
                <w:sz w:val="26"/>
                <w:szCs w:val="26"/>
                <w:u w:val="none"/>
              </w:rPr>
            </w:pPr>
            <w:r>
              <w:rPr>
                <w:rFonts w:cs="Times New Roman"/>
                <w:color w:val="000000" w:themeColor="text1"/>
                <w:kern w:val="0"/>
                <w:sz w:val="26"/>
                <w:szCs w:val="26"/>
                <w:u w:val="none"/>
              </w:rPr>
              <w:t>ĐBCL</w:t>
            </w:r>
            <w:r w:rsidR="00274560">
              <w:rPr>
                <w:rFonts w:cs="Times New Roman"/>
                <w:color w:val="000000" w:themeColor="text1"/>
                <w:kern w:val="0"/>
                <w:sz w:val="26"/>
                <w:szCs w:val="26"/>
                <w:u w:val="none"/>
              </w:rPr>
              <w:t>&amp;KT</w:t>
            </w:r>
            <w:r w:rsidRPr="00620F9A">
              <w:rPr>
                <w:rFonts w:cs="Times New Roman"/>
                <w:color w:val="000000" w:themeColor="text1"/>
                <w:kern w:val="0"/>
                <w:sz w:val="26"/>
                <w:szCs w:val="26"/>
                <w:u w:val="none"/>
              </w:rPr>
              <w:t xml:space="preserve"> </w:t>
            </w:r>
          </w:p>
        </w:tc>
        <w:tc>
          <w:tcPr>
            <w:tcW w:w="1588" w:type="dxa"/>
            <w:vAlign w:val="center"/>
          </w:tcPr>
          <w:p w:rsidR="002A0E17" w:rsidRPr="00620F9A" w:rsidRDefault="002A0E17" w:rsidP="00BB6067">
            <w:pPr>
              <w:spacing w:before="120" w:after="120" w:line="320" w:lineRule="atLeast"/>
              <w:jc w:val="center"/>
              <w:rPr>
                <w:rFonts w:cs="Times New Roman"/>
                <w:color w:val="000000" w:themeColor="text1"/>
                <w:kern w:val="0"/>
                <w:sz w:val="26"/>
                <w:szCs w:val="26"/>
                <w:u w:val="none"/>
              </w:rPr>
            </w:pPr>
          </w:p>
        </w:tc>
      </w:tr>
    </w:tbl>
    <w:p w:rsidR="003B3037" w:rsidRPr="00F37B51" w:rsidRDefault="003B3037" w:rsidP="003B3037">
      <w:pPr>
        <w:spacing w:before="120" w:after="120" w:line="320" w:lineRule="atLeast"/>
        <w:ind w:firstLine="709"/>
        <w:rPr>
          <w:rFonts w:cs="Times New Roman"/>
          <w:b/>
          <w:color w:val="auto"/>
          <w:kern w:val="0"/>
          <w:sz w:val="26"/>
          <w:szCs w:val="26"/>
          <w:u w:val="none"/>
        </w:rPr>
      </w:pPr>
      <w:r>
        <w:rPr>
          <w:rFonts w:cs="Times New Roman"/>
          <w:b/>
          <w:color w:val="auto"/>
          <w:kern w:val="0"/>
          <w:sz w:val="26"/>
          <w:szCs w:val="26"/>
          <w:u w:val="none"/>
        </w:rPr>
        <w:t>I</w:t>
      </w:r>
      <w:r w:rsidRPr="00F37B51">
        <w:rPr>
          <w:rFonts w:cs="Times New Roman"/>
          <w:b/>
          <w:color w:val="auto"/>
          <w:kern w:val="0"/>
          <w:sz w:val="26"/>
          <w:szCs w:val="26"/>
          <w:u w:val="none"/>
        </w:rPr>
        <w:t>V. TRIỂN KHAI THỰC HIỆN:</w:t>
      </w:r>
    </w:p>
    <w:p w:rsidR="003B3037" w:rsidRPr="00F37B51" w:rsidRDefault="00D62502" w:rsidP="003B3037">
      <w:pPr>
        <w:spacing w:beforeLines="60" w:before="144" w:afterLines="60" w:after="144" w:line="320" w:lineRule="atLeast"/>
        <w:ind w:firstLine="709"/>
        <w:jc w:val="both"/>
        <w:rPr>
          <w:rFonts w:cs="Times New Roman"/>
          <w:bCs/>
          <w:color w:val="auto"/>
          <w:kern w:val="0"/>
          <w:sz w:val="26"/>
          <w:szCs w:val="26"/>
          <w:u w:val="none"/>
        </w:rPr>
      </w:pPr>
      <w:r>
        <w:rPr>
          <w:rFonts w:cs="Times New Roman"/>
          <w:bCs/>
          <w:color w:val="auto"/>
          <w:kern w:val="0"/>
          <w:sz w:val="26"/>
          <w:szCs w:val="26"/>
          <w:u w:val="none"/>
        </w:rPr>
        <w:t>- Các đơn vị phân công</w:t>
      </w:r>
      <w:r w:rsidR="003B3037" w:rsidRPr="00F37B51">
        <w:rPr>
          <w:rFonts w:cs="Times New Roman"/>
          <w:bCs/>
          <w:color w:val="auto"/>
          <w:kern w:val="0"/>
          <w:sz w:val="26"/>
          <w:szCs w:val="26"/>
          <w:u w:val="none"/>
        </w:rPr>
        <w:t xml:space="preserve"> cụ thể cho từng thành viên trong đơn </w:t>
      </w:r>
      <w:r>
        <w:rPr>
          <w:rFonts w:cs="Times New Roman"/>
          <w:bCs/>
          <w:color w:val="auto"/>
          <w:kern w:val="0"/>
          <w:sz w:val="26"/>
          <w:szCs w:val="26"/>
          <w:u w:val="none"/>
        </w:rPr>
        <w:t xml:space="preserve">vị mình các tiêu chí, tiêu chuẩn theo </w:t>
      </w:r>
      <w:r w:rsidR="00274560">
        <w:rPr>
          <w:rFonts w:cs="Times New Roman"/>
          <w:bCs/>
          <w:color w:val="auto"/>
          <w:kern w:val="0"/>
          <w:sz w:val="26"/>
          <w:szCs w:val="26"/>
          <w:u w:val="none"/>
        </w:rPr>
        <w:t>quy định và gửi bảng phân công</w:t>
      </w:r>
      <w:r w:rsidR="00706870">
        <w:rPr>
          <w:rFonts w:cs="Times New Roman"/>
          <w:bCs/>
          <w:color w:val="auto"/>
          <w:kern w:val="0"/>
          <w:sz w:val="26"/>
          <w:szCs w:val="26"/>
          <w:u w:val="none"/>
        </w:rPr>
        <w:t xml:space="preserve"> </w:t>
      </w:r>
      <w:r w:rsidR="00274560">
        <w:rPr>
          <w:rFonts w:cs="Times New Roman"/>
          <w:bCs/>
          <w:color w:val="auto"/>
          <w:kern w:val="0"/>
          <w:sz w:val="26"/>
          <w:szCs w:val="26"/>
          <w:u w:val="none"/>
        </w:rPr>
        <w:t>về phòng ĐBCL&amp;KT.</w:t>
      </w:r>
    </w:p>
    <w:p w:rsidR="003B3037" w:rsidRPr="00F37B51" w:rsidRDefault="003B3037" w:rsidP="003B3037">
      <w:pPr>
        <w:spacing w:beforeLines="60" w:before="144" w:afterLines="60" w:after="144" w:line="320" w:lineRule="atLeast"/>
        <w:ind w:firstLine="709"/>
        <w:jc w:val="both"/>
        <w:rPr>
          <w:rFonts w:cs="Times New Roman"/>
          <w:bCs/>
          <w:color w:val="auto"/>
          <w:kern w:val="0"/>
          <w:sz w:val="26"/>
          <w:szCs w:val="26"/>
          <w:u w:val="none"/>
        </w:rPr>
      </w:pPr>
      <w:r w:rsidRPr="00F37B51">
        <w:rPr>
          <w:rFonts w:cs="Times New Roman"/>
          <w:bCs/>
          <w:color w:val="auto"/>
          <w:kern w:val="0"/>
          <w:sz w:val="26"/>
          <w:szCs w:val="26"/>
          <w:u w:val="none"/>
        </w:rPr>
        <w:t>- Trưởng phòng Đảm bảo chất lượng</w:t>
      </w:r>
      <w:r w:rsidR="008D48E7">
        <w:rPr>
          <w:rFonts w:cs="Times New Roman"/>
          <w:bCs/>
          <w:color w:val="auto"/>
          <w:kern w:val="0"/>
          <w:sz w:val="26"/>
          <w:szCs w:val="26"/>
          <w:u w:val="none"/>
        </w:rPr>
        <w:t xml:space="preserve"> và </w:t>
      </w:r>
      <w:r w:rsidR="001F133E">
        <w:rPr>
          <w:rFonts w:cs="Times New Roman"/>
          <w:bCs/>
          <w:color w:val="auto"/>
          <w:kern w:val="0"/>
          <w:sz w:val="26"/>
          <w:szCs w:val="26"/>
          <w:u w:val="none"/>
        </w:rPr>
        <w:t>K</w:t>
      </w:r>
      <w:r w:rsidR="008D48E7">
        <w:rPr>
          <w:rFonts w:cs="Times New Roman"/>
          <w:bCs/>
          <w:color w:val="auto"/>
          <w:kern w:val="0"/>
          <w:sz w:val="26"/>
          <w:szCs w:val="26"/>
          <w:u w:val="none"/>
        </w:rPr>
        <w:t>hảo thí</w:t>
      </w:r>
      <w:r w:rsidR="007637D6">
        <w:rPr>
          <w:rFonts w:cs="Times New Roman"/>
          <w:bCs/>
          <w:color w:val="auto"/>
          <w:kern w:val="0"/>
          <w:sz w:val="26"/>
          <w:szCs w:val="26"/>
          <w:u w:val="none"/>
        </w:rPr>
        <w:t>,</w:t>
      </w:r>
      <w:r w:rsidRPr="00F37B51">
        <w:rPr>
          <w:rFonts w:cs="Times New Roman"/>
          <w:bCs/>
          <w:color w:val="auto"/>
          <w:kern w:val="0"/>
          <w:sz w:val="26"/>
          <w:szCs w:val="26"/>
          <w:u w:val="none"/>
        </w:rPr>
        <w:t xml:space="preserve"> chịu trách nhiệm </w:t>
      </w:r>
      <w:r w:rsidR="00D62502">
        <w:rPr>
          <w:rFonts w:cs="Times New Roman"/>
          <w:bCs/>
          <w:color w:val="auto"/>
          <w:kern w:val="0"/>
          <w:sz w:val="26"/>
          <w:szCs w:val="26"/>
          <w:u w:val="none"/>
        </w:rPr>
        <w:t xml:space="preserve">hướng dẫn </w:t>
      </w:r>
      <w:r w:rsidRPr="00F37B51">
        <w:rPr>
          <w:rFonts w:cs="Times New Roman"/>
          <w:bCs/>
          <w:color w:val="auto"/>
          <w:kern w:val="0"/>
          <w:sz w:val="26"/>
          <w:szCs w:val="26"/>
          <w:u w:val="none"/>
        </w:rPr>
        <w:t xml:space="preserve">theo dõi </w:t>
      </w:r>
      <w:r w:rsidR="00D62502">
        <w:rPr>
          <w:rFonts w:cs="Times New Roman"/>
          <w:bCs/>
          <w:color w:val="auto"/>
          <w:kern w:val="0"/>
          <w:sz w:val="26"/>
          <w:szCs w:val="26"/>
          <w:u w:val="none"/>
        </w:rPr>
        <w:t xml:space="preserve">đôn đốc </w:t>
      </w:r>
      <w:r w:rsidRPr="00F37B51">
        <w:rPr>
          <w:rFonts w:cs="Times New Roman"/>
          <w:bCs/>
          <w:color w:val="auto"/>
          <w:kern w:val="0"/>
          <w:sz w:val="26"/>
          <w:szCs w:val="26"/>
          <w:u w:val="none"/>
        </w:rPr>
        <w:t xml:space="preserve">thực hiện tiến độ của các đơn vị </w:t>
      </w:r>
      <w:r w:rsidR="00D62502">
        <w:rPr>
          <w:rFonts w:cs="Times New Roman"/>
          <w:bCs/>
          <w:color w:val="auto"/>
          <w:kern w:val="0"/>
          <w:sz w:val="26"/>
          <w:szCs w:val="26"/>
          <w:u w:val="none"/>
        </w:rPr>
        <w:t xml:space="preserve">và tiến hành điều chỉnh </w:t>
      </w:r>
      <w:r w:rsidRPr="00F37B51">
        <w:rPr>
          <w:rFonts w:cs="Times New Roman"/>
          <w:bCs/>
          <w:color w:val="auto"/>
          <w:kern w:val="0"/>
          <w:sz w:val="26"/>
          <w:szCs w:val="26"/>
          <w:u w:val="none"/>
        </w:rPr>
        <w:t xml:space="preserve">và báo cáo kịp thời cho chủ tịch Hội đồng </w:t>
      </w:r>
      <w:r w:rsidR="00EC056D">
        <w:rPr>
          <w:rFonts w:cs="Times New Roman"/>
          <w:color w:val="auto"/>
          <w:kern w:val="0"/>
          <w:sz w:val="26"/>
          <w:szCs w:val="26"/>
          <w:u w:val="none"/>
        </w:rPr>
        <w:t xml:space="preserve">xây dựng hệ thống bảo đảm chất </w:t>
      </w:r>
      <w:r w:rsidR="00EC056D" w:rsidRPr="00516937">
        <w:rPr>
          <w:rFonts w:cs="Times New Roman"/>
          <w:color w:val="auto"/>
          <w:kern w:val="0"/>
          <w:sz w:val="26"/>
          <w:szCs w:val="26"/>
          <w:u w:val="none"/>
        </w:rPr>
        <w:t>lượng</w:t>
      </w:r>
      <w:r w:rsidR="000B6408">
        <w:rPr>
          <w:rFonts w:cs="Times New Roman"/>
          <w:color w:val="auto"/>
          <w:kern w:val="0"/>
          <w:sz w:val="26"/>
          <w:szCs w:val="26"/>
          <w:u w:val="none"/>
        </w:rPr>
        <w:t>,</w:t>
      </w:r>
      <w:r w:rsidR="00EC056D" w:rsidRPr="00516937">
        <w:rPr>
          <w:rFonts w:cs="Times New Roman"/>
          <w:color w:val="auto"/>
          <w:kern w:val="0"/>
          <w:sz w:val="26"/>
          <w:szCs w:val="26"/>
          <w:u w:val="none"/>
        </w:rPr>
        <w:t xml:space="preserve"> </w:t>
      </w:r>
      <w:r w:rsidR="000B6408">
        <w:rPr>
          <w:rFonts w:cs="Times New Roman"/>
          <w:bCs/>
          <w:color w:val="auto"/>
          <w:kern w:val="0"/>
          <w:sz w:val="26"/>
          <w:szCs w:val="26"/>
          <w:u w:val="none"/>
        </w:rPr>
        <w:t xml:space="preserve">kết quả thực hiện kế hoạch tự </w:t>
      </w:r>
      <w:r w:rsidR="002C1D6E">
        <w:rPr>
          <w:rFonts w:cs="Times New Roman"/>
          <w:bCs/>
          <w:color w:val="auto"/>
          <w:kern w:val="0"/>
          <w:sz w:val="26"/>
          <w:szCs w:val="26"/>
          <w:u w:val="none"/>
        </w:rPr>
        <w:t>đánh giá</w:t>
      </w:r>
      <w:r w:rsidR="000B6408">
        <w:rPr>
          <w:rFonts w:cs="Times New Roman"/>
          <w:bCs/>
          <w:color w:val="auto"/>
          <w:kern w:val="0"/>
          <w:sz w:val="26"/>
          <w:szCs w:val="26"/>
          <w:u w:val="none"/>
        </w:rPr>
        <w:t xml:space="preserve"> chất lượng Giáo dục nghề nghiệp năm 2018.</w:t>
      </w:r>
    </w:p>
    <w:p w:rsidR="00D62502" w:rsidRDefault="003B3037" w:rsidP="003B3037">
      <w:pPr>
        <w:spacing w:beforeLines="60" w:before="144" w:afterLines="60" w:after="144" w:line="320" w:lineRule="atLeast"/>
        <w:ind w:firstLine="709"/>
        <w:jc w:val="both"/>
        <w:rPr>
          <w:rFonts w:cs="Times New Roman"/>
          <w:bCs/>
          <w:color w:val="auto"/>
          <w:kern w:val="0"/>
          <w:sz w:val="26"/>
          <w:szCs w:val="26"/>
          <w:u w:val="none"/>
        </w:rPr>
      </w:pPr>
      <w:r w:rsidRPr="00F37B51">
        <w:rPr>
          <w:rFonts w:cs="Times New Roman"/>
          <w:bCs/>
          <w:color w:val="auto"/>
          <w:kern w:val="0"/>
          <w:sz w:val="26"/>
          <w:szCs w:val="26"/>
          <w:u w:val="none"/>
        </w:rPr>
        <w:t xml:space="preserve">- Yêu cầu các đơn vị </w:t>
      </w:r>
      <w:r w:rsidR="00D62502">
        <w:rPr>
          <w:rFonts w:cs="Times New Roman"/>
          <w:bCs/>
          <w:color w:val="auto"/>
          <w:kern w:val="0"/>
          <w:sz w:val="26"/>
          <w:szCs w:val="26"/>
          <w:u w:val="none"/>
        </w:rPr>
        <w:t xml:space="preserve">chủ động </w:t>
      </w:r>
      <w:r w:rsidRPr="00F37B51">
        <w:rPr>
          <w:rFonts w:cs="Times New Roman"/>
          <w:bCs/>
          <w:color w:val="auto"/>
          <w:kern w:val="0"/>
          <w:sz w:val="26"/>
          <w:szCs w:val="26"/>
          <w:u w:val="none"/>
        </w:rPr>
        <w:t xml:space="preserve">phối hợp với </w:t>
      </w:r>
      <w:r w:rsidR="00D62502">
        <w:rPr>
          <w:rFonts w:cs="Times New Roman"/>
          <w:bCs/>
          <w:color w:val="auto"/>
          <w:kern w:val="0"/>
          <w:sz w:val="26"/>
          <w:szCs w:val="26"/>
          <w:u w:val="none"/>
        </w:rPr>
        <w:t>nhau để hoàn thành đúng tiến độ và đạt kết quả tốt.</w:t>
      </w:r>
    </w:p>
    <w:p w:rsidR="003B3037" w:rsidRPr="00982BB1" w:rsidRDefault="00D62502" w:rsidP="003B3037">
      <w:pPr>
        <w:spacing w:beforeLines="60" w:before="144" w:afterLines="60" w:after="144" w:line="320" w:lineRule="atLeast"/>
        <w:ind w:firstLine="709"/>
        <w:jc w:val="both"/>
        <w:rPr>
          <w:rFonts w:cs="Times New Roman"/>
          <w:bCs/>
          <w:color w:val="auto"/>
          <w:kern w:val="0"/>
          <w:sz w:val="22"/>
          <w:szCs w:val="26"/>
          <w:u w:val="none"/>
        </w:rPr>
      </w:pPr>
      <w:r>
        <w:rPr>
          <w:rFonts w:cs="Times New Roman"/>
          <w:bCs/>
          <w:color w:val="auto"/>
          <w:kern w:val="0"/>
          <w:sz w:val="26"/>
          <w:szCs w:val="26"/>
          <w:u w:val="none"/>
        </w:rPr>
        <w:t>- Trong quá trình thực hiện có khó khăn liên hệ phòng</w:t>
      </w:r>
      <w:r w:rsidR="00274560">
        <w:rPr>
          <w:rFonts w:cs="Times New Roman"/>
          <w:bCs/>
          <w:color w:val="auto"/>
          <w:kern w:val="0"/>
          <w:sz w:val="26"/>
          <w:szCs w:val="26"/>
          <w:u w:val="none"/>
        </w:rPr>
        <w:t xml:space="preserve"> Đảm bảo Chất lượng và Khảo thí </w:t>
      </w:r>
      <w:r>
        <w:rPr>
          <w:rFonts w:cs="Times New Roman"/>
          <w:bCs/>
          <w:color w:val="auto"/>
          <w:kern w:val="0"/>
          <w:sz w:val="26"/>
          <w:szCs w:val="26"/>
          <w:u w:val="none"/>
        </w:rPr>
        <w:t>để hướng dẫn./.</w:t>
      </w:r>
    </w:p>
    <w:tbl>
      <w:tblPr>
        <w:tblW w:w="4717" w:type="pct"/>
        <w:tblInd w:w="288" w:type="dxa"/>
        <w:tblLook w:val="01E0" w:firstRow="1" w:lastRow="1" w:firstColumn="1" w:lastColumn="1" w:noHBand="0" w:noVBand="0"/>
      </w:tblPr>
      <w:tblGrid>
        <w:gridCol w:w="4204"/>
        <w:gridCol w:w="4872"/>
      </w:tblGrid>
      <w:tr w:rsidR="003B3037" w:rsidRPr="00E051D7" w:rsidTr="00BB6067">
        <w:tc>
          <w:tcPr>
            <w:tcW w:w="2316" w:type="pct"/>
          </w:tcPr>
          <w:p w:rsidR="003B3037" w:rsidRPr="001F133E" w:rsidRDefault="003B3037" w:rsidP="00BB6067">
            <w:pPr>
              <w:tabs>
                <w:tab w:val="center" w:pos="7560"/>
              </w:tabs>
              <w:rPr>
                <w:rFonts w:cs="Times New Roman"/>
                <w:b/>
                <w:i/>
                <w:color w:val="auto"/>
                <w:kern w:val="0"/>
                <w:sz w:val="24"/>
                <w:szCs w:val="24"/>
                <w:u w:val="none"/>
              </w:rPr>
            </w:pPr>
            <w:r w:rsidRPr="001F133E">
              <w:rPr>
                <w:rFonts w:cs="Times New Roman"/>
                <w:b/>
                <w:i/>
                <w:color w:val="auto"/>
                <w:kern w:val="0"/>
                <w:sz w:val="24"/>
                <w:szCs w:val="24"/>
                <w:u w:val="none"/>
              </w:rPr>
              <w:t>Nơi nhận:</w:t>
            </w:r>
          </w:p>
          <w:p w:rsidR="001F133E" w:rsidRPr="001F133E" w:rsidRDefault="001F133E" w:rsidP="00BB6067">
            <w:pPr>
              <w:tabs>
                <w:tab w:val="center" w:pos="7560"/>
              </w:tabs>
              <w:rPr>
                <w:rFonts w:cs="Times New Roman"/>
                <w:color w:val="auto"/>
                <w:kern w:val="0"/>
                <w:sz w:val="22"/>
                <w:szCs w:val="22"/>
                <w:u w:val="none"/>
              </w:rPr>
            </w:pPr>
            <w:r>
              <w:rPr>
                <w:rFonts w:cs="Times New Roman"/>
                <w:color w:val="auto"/>
                <w:kern w:val="0"/>
                <w:sz w:val="22"/>
                <w:szCs w:val="22"/>
                <w:u w:val="none"/>
              </w:rPr>
              <w:t xml:space="preserve">- </w:t>
            </w:r>
            <w:r w:rsidR="00ED75D2">
              <w:rPr>
                <w:rFonts w:cs="Times New Roman"/>
                <w:color w:val="auto"/>
                <w:kern w:val="0"/>
                <w:sz w:val="22"/>
                <w:szCs w:val="22"/>
                <w:u w:val="none"/>
              </w:rPr>
              <w:t xml:space="preserve"> </w:t>
            </w:r>
            <w:r>
              <w:rPr>
                <w:rFonts w:cs="Times New Roman"/>
                <w:color w:val="auto"/>
                <w:kern w:val="0"/>
                <w:sz w:val="22"/>
                <w:szCs w:val="22"/>
                <w:u w:val="none"/>
              </w:rPr>
              <w:t>Sở LĐTB&amp;XH;</w:t>
            </w:r>
          </w:p>
          <w:p w:rsidR="003B3037" w:rsidRPr="0045396C" w:rsidRDefault="003B3037" w:rsidP="00BB6067">
            <w:pPr>
              <w:tabs>
                <w:tab w:val="center" w:pos="7560"/>
              </w:tabs>
              <w:jc w:val="both"/>
              <w:rPr>
                <w:rFonts w:cs="Times New Roman"/>
                <w:color w:val="auto"/>
                <w:kern w:val="0"/>
                <w:sz w:val="22"/>
                <w:szCs w:val="22"/>
                <w:u w:val="none"/>
              </w:rPr>
            </w:pPr>
            <w:r w:rsidRPr="0045396C">
              <w:rPr>
                <w:rFonts w:cs="Times New Roman"/>
                <w:color w:val="auto"/>
                <w:kern w:val="0"/>
                <w:sz w:val="22"/>
                <w:szCs w:val="22"/>
                <w:u w:val="none"/>
              </w:rPr>
              <w:t xml:space="preserve">-  Hội đồng </w:t>
            </w:r>
            <w:r w:rsidR="00EC2956">
              <w:rPr>
                <w:rFonts w:cs="Times New Roman"/>
                <w:color w:val="auto"/>
                <w:kern w:val="0"/>
                <w:sz w:val="22"/>
                <w:szCs w:val="22"/>
                <w:u w:val="none"/>
              </w:rPr>
              <w:t>XDHTBĐCL</w:t>
            </w:r>
            <w:r w:rsidRPr="0045396C">
              <w:rPr>
                <w:rFonts w:cs="Times New Roman"/>
                <w:color w:val="auto"/>
                <w:kern w:val="0"/>
                <w:sz w:val="22"/>
                <w:szCs w:val="22"/>
                <w:u w:val="none"/>
              </w:rPr>
              <w:t>;</w:t>
            </w:r>
          </w:p>
          <w:p w:rsidR="003B3037" w:rsidRPr="0045396C" w:rsidRDefault="003B3037" w:rsidP="00BB6067">
            <w:pPr>
              <w:tabs>
                <w:tab w:val="center" w:pos="7560"/>
              </w:tabs>
              <w:jc w:val="both"/>
              <w:rPr>
                <w:rFonts w:cs="Times New Roman"/>
                <w:color w:val="auto"/>
                <w:kern w:val="0"/>
                <w:sz w:val="22"/>
                <w:szCs w:val="22"/>
                <w:u w:val="none"/>
              </w:rPr>
            </w:pPr>
            <w:r w:rsidRPr="0045396C">
              <w:rPr>
                <w:rFonts w:cs="Times New Roman"/>
                <w:color w:val="auto"/>
                <w:kern w:val="0"/>
                <w:sz w:val="22"/>
                <w:szCs w:val="22"/>
                <w:u w:val="none"/>
              </w:rPr>
              <w:t>-  Các đơn vị trường;</w:t>
            </w:r>
          </w:p>
          <w:p w:rsidR="003B3037" w:rsidRPr="00E051D7" w:rsidRDefault="003B3037" w:rsidP="00BB6067">
            <w:pPr>
              <w:tabs>
                <w:tab w:val="center" w:pos="7560"/>
              </w:tabs>
              <w:jc w:val="both"/>
              <w:rPr>
                <w:rFonts w:cs="Times New Roman"/>
                <w:color w:val="auto"/>
                <w:kern w:val="0"/>
                <w:sz w:val="26"/>
                <w:szCs w:val="26"/>
                <w:u w:val="none"/>
              </w:rPr>
            </w:pPr>
            <w:r w:rsidRPr="0045396C">
              <w:rPr>
                <w:rFonts w:cs="Times New Roman"/>
                <w:color w:val="auto"/>
                <w:kern w:val="0"/>
                <w:sz w:val="22"/>
                <w:szCs w:val="22"/>
                <w:u w:val="none"/>
              </w:rPr>
              <w:t>-  Lưu: VT; P.ĐBCL</w:t>
            </w:r>
            <w:r w:rsidR="008D48E7">
              <w:rPr>
                <w:rFonts w:cs="Times New Roman"/>
                <w:color w:val="auto"/>
                <w:kern w:val="0"/>
                <w:sz w:val="22"/>
                <w:szCs w:val="22"/>
                <w:u w:val="none"/>
              </w:rPr>
              <w:t>&amp;KT</w:t>
            </w:r>
            <w:r w:rsidRPr="0045396C">
              <w:rPr>
                <w:rFonts w:cs="Times New Roman"/>
                <w:color w:val="auto"/>
                <w:kern w:val="0"/>
                <w:sz w:val="22"/>
                <w:szCs w:val="22"/>
                <w:u w:val="none"/>
              </w:rPr>
              <w:t>.</w:t>
            </w:r>
          </w:p>
        </w:tc>
        <w:tc>
          <w:tcPr>
            <w:tcW w:w="2684" w:type="pct"/>
          </w:tcPr>
          <w:p w:rsidR="003B3037" w:rsidRPr="00E051D7" w:rsidRDefault="00706870" w:rsidP="00BB6067">
            <w:pPr>
              <w:tabs>
                <w:tab w:val="left" w:pos="1152"/>
              </w:tabs>
              <w:spacing w:after="120"/>
              <w:jc w:val="center"/>
              <w:rPr>
                <w:rFonts w:cs="Times New Roman"/>
                <w:b/>
                <w:color w:val="auto"/>
                <w:kern w:val="0"/>
                <w:sz w:val="26"/>
                <w:szCs w:val="26"/>
                <w:u w:val="none"/>
              </w:rPr>
            </w:pPr>
            <w:r>
              <w:rPr>
                <w:rFonts w:cs="Times New Roman"/>
                <w:b/>
                <w:color w:val="auto"/>
                <w:kern w:val="0"/>
                <w:sz w:val="26"/>
                <w:szCs w:val="26"/>
                <w:u w:val="none"/>
              </w:rPr>
              <w:t xml:space="preserve">          </w:t>
            </w:r>
            <w:r w:rsidR="003B3037" w:rsidRPr="00E051D7">
              <w:rPr>
                <w:rFonts w:cs="Times New Roman"/>
                <w:b/>
                <w:color w:val="auto"/>
                <w:kern w:val="0"/>
                <w:sz w:val="26"/>
                <w:szCs w:val="26"/>
                <w:u w:val="none"/>
              </w:rPr>
              <w:t>HIỆU TRƯỞNG</w:t>
            </w:r>
          </w:p>
          <w:p w:rsidR="003B3037" w:rsidRPr="00E051D7" w:rsidRDefault="003B3037" w:rsidP="00BB6067">
            <w:pPr>
              <w:tabs>
                <w:tab w:val="left" w:pos="1152"/>
              </w:tabs>
              <w:spacing w:after="120"/>
              <w:jc w:val="center"/>
              <w:rPr>
                <w:rFonts w:cs="Times New Roman"/>
                <w:i/>
                <w:color w:val="auto"/>
                <w:kern w:val="0"/>
                <w:sz w:val="26"/>
                <w:szCs w:val="26"/>
                <w:u w:val="none"/>
              </w:rPr>
            </w:pPr>
          </w:p>
          <w:p w:rsidR="003B3037" w:rsidRPr="00E051D7" w:rsidRDefault="003B3037" w:rsidP="00BB6067">
            <w:pPr>
              <w:tabs>
                <w:tab w:val="left" w:pos="1152"/>
              </w:tabs>
              <w:spacing w:after="120"/>
              <w:rPr>
                <w:rFonts w:cs="Times New Roman"/>
                <w:b/>
                <w:color w:val="auto"/>
                <w:kern w:val="0"/>
                <w:sz w:val="28"/>
                <w:szCs w:val="28"/>
                <w:u w:val="none"/>
              </w:rPr>
            </w:pPr>
          </w:p>
        </w:tc>
      </w:tr>
    </w:tbl>
    <w:p w:rsidR="003B3037" w:rsidRPr="00E051D7" w:rsidRDefault="003B3037" w:rsidP="003B3037">
      <w:pPr>
        <w:spacing w:before="120" w:after="120" w:line="360" w:lineRule="exact"/>
        <w:jc w:val="both"/>
        <w:rPr>
          <w:rFonts w:cs="Times New Roman"/>
          <w:b/>
          <w:color w:val="auto"/>
          <w:kern w:val="0"/>
          <w:sz w:val="26"/>
          <w:szCs w:val="26"/>
          <w:u w:val="none"/>
        </w:rPr>
      </w:pPr>
    </w:p>
    <w:p w:rsidR="00477D92" w:rsidRDefault="00477D92"/>
    <w:sectPr w:rsidR="00477D92" w:rsidSect="001D61A0">
      <w:footerReference w:type="default" r:id="rId8"/>
      <w:pgSz w:w="12240" w:h="15840"/>
      <w:pgMar w:top="1134" w:right="1134" w:bottom="851" w:left="1701" w:header="720"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F6C" w:rsidRDefault="00EE5F6C">
      <w:r>
        <w:separator/>
      </w:r>
    </w:p>
  </w:endnote>
  <w:endnote w:type="continuationSeparator" w:id="0">
    <w:p w:rsidR="00EE5F6C" w:rsidRDefault="00EE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7956"/>
      <w:docPartObj>
        <w:docPartGallery w:val="Page Numbers (Bottom of Page)"/>
        <w:docPartUnique/>
      </w:docPartObj>
    </w:sdtPr>
    <w:sdtEndPr/>
    <w:sdtContent>
      <w:p w:rsidR="00BB6067" w:rsidRDefault="00BB6067">
        <w:pPr>
          <w:pStyle w:val="Footer"/>
          <w:jc w:val="right"/>
        </w:pPr>
        <w:r>
          <w:fldChar w:fldCharType="begin"/>
        </w:r>
        <w:r>
          <w:instrText xml:space="preserve"> PAGE   \* MERGEFORMAT </w:instrText>
        </w:r>
        <w:r>
          <w:fldChar w:fldCharType="separate"/>
        </w:r>
        <w:r w:rsidR="00CC480B">
          <w:rPr>
            <w:noProof/>
          </w:rPr>
          <w:t>1</w:t>
        </w:r>
        <w:r>
          <w:rPr>
            <w:noProof/>
          </w:rPr>
          <w:fldChar w:fldCharType="end"/>
        </w:r>
      </w:p>
    </w:sdtContent>
  </w:sdt>
  <w:p w:rsidR="00BB6067" w:rsidRDefault="00BB6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F6C" w:rsidRDefault="00EE5F6C">
      <w:r>
        <w:separator/>
      </w:r>
    </w:p>
  </w:footnote>
  <w:footnote w:type="continuationSeparator" w:id="0">
    <w:p w:rsidR="00EE5F6C" w:rsidRDefault="00EE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63277"/>
    <w:multiLevelType w:val="hybridMultilevel"/>
    <w:tmpl w:val="7FEAA7CE"/>
    <w:lvl w:ilvl="0" w:tplc="E3CC982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D0210A1"/>
    <w:multiLevelType w:val="hybridMultilevel"/>
    <w:tmpl w:val="CE202FDE"/>
    <w:lvl w:ilvl="0" w:tplc="9A84429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D694488"/>
    <w:multiLevelType w:val="hybridMultilevel"/>
    <w:tmpl w:val="B1C2D5B0"/>
    <w:lvl w:ilvl="0" w:tplc="E3CC982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037"/>
    <w:rsid w:val="00001139"/>
    <w:rsid w:val="0001204C"/>
    <w:rsid w:val="00040885"/>
    <w:rsid w:val="00045ED8"/>
    <w:rsid w:val="00083A71"/>
    <w:rsid w:val="000862D3"/>
    <w:rsid w:val="000A11D2"/>
    <w:rsid w:val="000B6408"/>
    <w:rsid w:val="000C3164"/>
    <w:rsid w:val="000D28F3"/>
    <w:rsid w:val="001057A6"/>
    <w:rsid w:val="00106591"/>
    <w:rsid w:val="001142C8"/>
    <w:rsid w:val="00116677"/>
    <w:rsid w:val="001327C5"/>
    <w:rsid w:val="00146A9C"/>
    <w:rsid w:val="0015684D"/>
    <w:rsid w:val="00165975"/>
    <w:rsid w:val="00175531"/>
    <w:rsid w:val="0017628C"/>
    <w:rsid w:val="00177DAD"/>
    <w:rsid w:val="001869E5"/>
    <w:rsid w:val="00196A96"/>
    <w:rsid w:val="001B064F"/>
    <w:rsid w:val="001B09A5"/>
    <w:rsid w:val="001B0D3C"/>
    <w:rsid w:val="001C68F2"/>
    <w:rsid w:val="001D3932"/>
    <w:rsid w:val="001D61A0"/>
    <w:rsid w:val="001E21AF"/>
    <w:rsid w:val="001E7CA1"/>
    <w:rsid w:val="001F133E"/>
    <w:rsid w:val="001F52CE"/>
    <w:rsid w:val="0020530E"/>
    <w:rsid w:val="00217453"/>
    <w:rsid w:val="00244E53"/>
    <w:rsid w:val="00245BDF"/>
    <w:rsid w:val="00247565"/>
    <w:rsid w:val="002529E7"/>
    <w:rsid w:val="002630B2"/>
    <w:rsid w:val="0027360C"/>
    <w:rsid w:val="00274560"/>
    <w:rsid w:val="00284A3B"/>
    <w:rsid w:val="002860F0"/>
    <w:rsid w:val="002A0E17"/>
    <w:rsid w:val="002B0090"/>
    <w:rsid w:val="002B22C1"/>
    <w:rsid w:val="002B474B"/>
    <w:rsid w:val="002C1D6E"/>
    <w:rsid w:val="002E0E58"/>
    <w:rsid w:val="002F7AED"/>
    <w:rsid w:val="00300759"/>
    <w:rsid w:val="0030250F"/>
    <w:rsid w:val="00323014"/>
    <w:rsid w:val="0033486C"/>
    <w:rsid w:val="0034444E"/>
    <w:rsid w:val="00361437"/>
    <w:rsid w:val="00365CA1"/>
    <w:rsid w:val="003823B1"/>
    <w:rsid w:val="00385071"/>
    <w:rsid w:val="00385986"/>
    <w:rsid w:val="003963CB"/>
    <w:rsid w:val="003A7D57"/>
    <w:rsid w:val="003B10FB"/>
    <w:rsid w:val="003B3037"/>
    <w:rsid w:val="003C096B"/>
    <w:rsid w:val="003C1A21"/>
    <w:rsid w:val="003C3A9A"/>
    <w:rsid w:val="003D4031"/>
    <w:rsid w:val="003E13AA"/>
    <w:rsid w:val="003E67C1"/>
    <w:rsid w:val="003E7AAF"/>
    <w:rsid w:val="003F5EF0"/>
    <w:rsid w:val="00403999"/>
    <w:rsid w:val="004075BB"/>
    <w:rsid w:val="00416D88"/>
    <w:rsid w:val="0043701C"/>
    <w:rsid w:val="00442D4B"/>
    <w:rsid w:val="0044601B"/>
    <w:rsid w:val="004507A9"/>
    <w:rsid w:val="00455D69"/>
    <w:rsid w:val="00463F02"/>
    <w:rsid w:val="00470643"/>
    <w:rsid w:val="00476731"/>
    <w:rsid w:val="00477D92"/>
    <w:rsid w:val="004906C5"/>
    <w:rsid w:val="00495D95"/>
    <w:rsid w:val="004A6990"/>
    <w:rsid w:val="004B148C"/>
    <w:rsid w:val="004B6478"/>
    <w:rsid w:val="004C4446"/>
    <w:rsid w:val="004C4850"/>
    <w:rsid w:val="004C691C"/>
    <w:rsid w:val="004D7FF5"/>
    <w:rsid w:val="004E2280"/>
    <w:rsid w:val="004E3EB5"/>
    <w:rsid w:val="004F2CC9"/>
    <w:rsid w:val="0051045F"/>
    <w:rsid w:val="0051192B"/>
    <w:rsid w:val="00516937"/>
    <w:rsid w:val="005215AD"/>
    <w:rsid w:val="00524375"/>
    <w:rsid w:val="00545CDB"/>
    <w:rsid w:val="00565D11"/>
    <w:rsid w:val="00566432"/>
    <w:rsid w:val="00570693"/>
    <w:rsid w:val="00575F20"/>
    <w:rsid w:val="00581B9C"/>
    <w:rsid w:val="00582FB8"/>
    <w:rsid w:val="00586C7D"/>
    <w:rsid w:val="005B00F1"/>
    <w:rsid w:val="005B6830"/>
    <w:rsid w:val="005C0299"/>
    <w:rsid w:val="005C2BED"/>
    <w:rsid w:val="005E1C4B"/>
    <w:rsid w:val="005F0C81"/>
    <w:rsid w:val="00602124"/>
    <w:rsid w:val="00603B4F"/>
    <w:rsid w:val="00610256"/>
    <w:rsid w:val="00645E22"/>
    <w:rsid w:val="006518A0"/>
    <w:rsid w:val="00651982"/>
    <w:rsid w:val="00655CF7"/>
    <w:rsid w:val="00686F52"/>
    <w:rsid w:val="00697AEC"/>
    <w:rsid w:val="006A0331"/>
    <w:rsid w:val="006B1DFC"/>
    <w:rsid w:val="006C2CD3"/>
    <w:rsid w:val="006E1143"/>
    <w:rsid w:val="006E6A47"/>
    <w:rsid w:val="007015F2"/>
    <w:rsid w:val="00702A53"/>
    <w:rsid w:val="00706870"/>
    <w:rsid w:val="00710B70"/>
    <w:rsid w:val="00716092"/>
    <w:rsid w:val="00747157"/>
    <w:rsid w:val="00760066"/>
    <w:rsid w:val="007604C6"/>
    <w:rsid w:val="007637D6"/>
    <w:rsid w:val="00774FCF"/>
    <w:rsid w:val="00795C3B"/>
    <w:rsid w:val="007B13B3"/>
    <w:rsid w:val="007B18C5"/>
    <w:rsid w:val="007B6533"/>
    <w:rsid w:val="007E1786"/>
    <w:rsid w:val="007E1FA3"/>
    <w:rsid w:val="007F4430"/>
    <w:rsid w:val="00801911"/>
    <w:rsid w:val="00815C6F"/>
    <w:rsid w:val="00817FC6"/>
    <w:rsid w:val="0082325B"/>
    <w:rsid w:val="00826ADA"/>
    <w:rsid w:val="00833EE2"/>
    <w:rsid w:val="00847D09"/>
    <w:rsid w:val="00861C17"/>
    <w:rsid w:val="008669C5"/>
    <w:rsid w:val="00874C2D"/>
    <w:rsid w:val="0088376A"/>
    <w:rsid w:val="00895533"/>
    <w:rsid w:val="008A1066"/>
    <w:rsid w:val="008A126D"/>
    <w:rsid w:val="008A2281"/>
    <w:rsid w:val="008A5939"/>
    <w:rsid w:val="008A6D15"/>
    <w:rsid w:val="008A72E0"/>
    <w:rsid w:val="008B478C"/>
    <w:rsid w:val="008C3E91"/>
    <w:rsid w:val="008C4C75"/>
    <w:rsid w:val="008D200F"/>
    <w:rsid w:val="008D48E7"/>
    <w:rsid w:val="008E42C1"/>
    <w:rsid w:val="008F618C"/>
    <w:rsid w:val="008F76A7"/>
    <w:rsid w:val="009162DC"/>
    <w:rsid w:val="00920B43"/>
    <w:rsid w:val="0093174A"/>
    <w:rsid w:val="00933FCE"/>
    <w:rsid w:val="0093686F"/>
    <w:rsid w:val="00942F10"/>
    <w:rsid w:val="00955D12"/>
    <w:rsid w:val="009567A6"/>
    <w:rsid w:val="00960B03"/>
    <w:rsid w:val="0096201E"/>
    <w:rsid w:val="009636BF"/>
    <w:rsid w:val="00977784"/>
    <w:rsid w:val="00977E93"/>
    <w:rsid w:val="00982BB1"/>
    <w:rsid w:val="00984DFE"/>
    <w:rsid w:val="00985914"/>
    <w:rsid w:val="009A750C"/>
    <w:rsid w:val="009B5B65"/>
    <w:rsid w:val="009B6279"/>
    <w:rsid w:val="009C658C"/>
    <w:rsid w:val="009E4E3E"/>
    <w:rsid w:val="009E54D2"/>
    <w:rsid w:val="009F226C"/>
    <w:rsid w:val="00A0659A"/>
    <w:rsid w:val="00A118EF"/>
    <w:rsid w:val="00A14D4E"/>
    <w:rsid w:val="00A2404A"/>
    <w:rsid w:val="00A354E8"/>
    <w:rsid w:val="00A40B1D"/>
    <w:rsid w:val="00A525E9"/>
    <w:rsid w:val="00A53125"/>
    <w:rsid w:val="00A53579"/>
    <w:rsid w:val="00A57188"/>
    <w:rsid w:val="00A62221"/>
    <w:rsid w:val="00A646B6"/>
    <w:rsid w:val="00A77864"/>
    <w:rsid w:val="00A86A3C"/>
    <w:rsid w:val="00A91A03"/>
    <w:rsid w:val="00A91D2F"/>
    <w:rsid w:val="00A96951"/>
    <w:rsid w:val="00AA2350"/>
    <w:rsid w:val="00AA5505"/>
    <w:rsid w:val="00AB1F1F"/>
    <w:rsid w:val="00AB49BC"/>
    <w:rsid w:val="00AD6927"/>
    <w:rsid w:val="00AE0398"/>
    <w:rsid w:val="00AF0AE7"/>
    <w:rsid w:val="00AF565E"/>
    <w:rsid w:val="00B066D7"/>
    <w:rsid w:val="00B1671F"/>
    <w:rsid w:val="00B4718A"/>
    <w:rsid w:val="00B50949"/>
    <w:rsid w:val="00B72B22"/>
    <w:rsid w:val="00B84982"/>
    <w:rsid w:val="00B924B4"/>
    <w:rsid w:val="00B9327F"/>
    <w:rsid w:val="00B95ED0"/>
    <w:rsid w:val="00BA141C"/>
    <w:rsid w:val="00BA4902"/>
    <w:rsid w:val="00BB1DF3"/>
    <w:rsid w:val="00BB3404"/>
    <w:rsid w:val="00BB6067"/>
    <w:rsid w:val="00BB77C5"/>
    <w:rsid w:val="00BC2421"/>
    <w:rsid w:val="00BC2DA4"/>
    <w:rsid w:val="00BC4819"/>
    <w:rsid w:val="00BE1826"/>
    <w:rsid w:val="00BE3203"/>
    <w:rsid w:val="00BE7B56"/>
    <w:rsid w:val="00BF3F11"/>
    <w:rsid w:val="00BF4253"/>
    <w:rsid w:val="00BF6D1C"/>
    <w:rsid w:val="00C20183"/>
    <w:rsid w:val="00C26CD3"/>
    <w:rsid w:val="00C444C5"/>
    <w:rsid w:val="00C44874"/>
    <w:rsid w:val="00C6490E"/>
    <w:rsid w:val="00C724AA"/>
    <w:rsid w:val="00C92F86"/>
    <w:rsid w:val="00C92FBA"/>
    <w:rsid w:val="00CA16D1"/>
    <w:rsid w:val="00CA5829"/>
    <w:rsid w:val="00CA714C"/>
    <w:rsid w:val="00CB0714"/>
    <w:rsid w:val="00CB2C23"/>
    <w:rsid w:val="00CC480B"/>
    <w:rsid w:val="00CE39BB"/>
    <w:rsid w:val="00CF1F91"/>
    <w:rsid w:val="00CF2622"/>
    <w:rsid w:val="00CF3B9C"/>
    <w:rsid w:val="00D01A7B"/>
    <w:rsid w:val="00D01E7E"/>
    <w:rsid w:val="00D0621F"/>
    <w:rsid w:val="00D11955"/>
    <w:rsid w:val="00D25C89"/>
    <w:rsid w:val="00D44B37"/>
    <w:rsid w:val="00D61914"/>
    <w:rsid w:val="00D62502"/>
    <w:rsid w:val="00D6582E"/>
    <w:rsid w:val="00D65F56"/>
    <w:rsid w:val="00D72FD9"/>
    <w:rsid w:val="00D74A0F"/>
    <w:rsid w:val="00D7526E"/>
    <w:rsid w:val="00D83920"/>
    <w:rsid w:val="00D930A3"/>
    <w:rsid w:val="00D96B9D"/>
    <w:rsid w:val="00DA1726"/>
    <w:rsid w:val="00DB5B63"/>
    <w:rsid w:val="00DB5D66"/>
    <w:rsid w:val="00DB7F5F"/>
    <w:rsid w:val="00DE09F4"/>
    <w:rsid w:val="00DF35C4"/>
    <w:rsid w:val="00E10BC8"/>
    <w:rsid w:val="00E21A08"/>
    <w:rsid w:val="00E57F1D"/>
    <w:rsid w:val="00E641CC"/>
    <w:rsid w:val="00E8339D"/>
    <w:rsid w:val="00E94D23"/>
    <w:rsid w:val="00E95451"/>
    <w:rsid w:val="00EC056D"/>
    <w:rsid w:val="00EC2956"/>
    <w:rsid w:val="00ED0607"/>
    <w:rsid w:val="00ED2C10"/>
    <w:rsid w:val="00ED75D2"/>
    <w:rsid w:val="00EE5F6C"/>
    <w:rsid w:val="00EF6E4F"/>
    <w:rsid w:val="00F06C12"/>
    <w:rsid w:val="00F074DE"/>
    <w:rsid w:val="00F14365"/>
    <w:rsid w:val="00F27070"/>
    <w:rsid w:val="00F41E9C"/>
    <w:rsid w:val="00F44254"/>
    <w:rsid w:val="00F449AD"/>
    <w:rsid w:val="00F47BD7"/>
    <w:rsid w:val="00F66A1B"/>
    <w:rsid w:val="00F70659"/>
    <w:rsid w:val="00F743F5"/>
    <w:rsid w:val="00FB5127"/>
    <w:rsid w:val="00FC0CA0"/>
    <w:rsid w:val="00FC4805"/>
    <w:rsid w:val="00FC60B5"/>
    <w:rsid w:val="00FE17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22A6"/>
  <w15:docId w15:val="{85BD3974-ED56-478F-B934-5788DD96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037"/>
    <w:pPr>
      <w:spacing w:after="0" w:line="240" w:lineRule="auto"/>
    </w:pPr>
    <w:rPr>
      <w:rFonts w:ascii="Times New Roman" w:eastAsia="Times New Roman" w:hAnsi="Times New Roman" w:cstheme="minorHAnsi"/>
      <w:color w:val="0000FF" w:themeColor="hyperlink"/>
      <w:kern w:val="20"/>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3037"/>
    <w:pPr>
      <w:tabs>
        <w:tab w:val="center" w:pos="4513"/>
        <w:tab w:val="right" w:pos="9026"/>
      </w:tabs>
    </w:pPr>
    <w:rPr>
      <w:rFonts w:cs="Times New Roman"/>
      <w:color w:val="auto"/>
      <w:kern w:val="0"/>
      <w:sz w:val="24"/>
      <w:szCs w:val="24"/>
      <w:u w:val="none"/>
    </w:rPr>
  </w:style>
  <w:style w:type="character" w:customStyle="1" w:styleId="FooterChar">
    <w:name w:val="Footer Char"/>
    <w:basedOn w:val="DefaultParagraphFont"/>
    <w:link w:val="Footer"/>
    <w:uiPriority w:val="99"/>
    <w:rsid w:val="003B3037"/>
    <w:rPr>
      <w:rFonts w:ascii="Times New Roman" w:eastAsia="Times New Roman" w:hAnsi="Times New Roman" w:cs="Times New Roman"/>
      <w:sz w:val="24"/>
      <w:szCs w:val="24"/>
      <w:lang w:val="en-US"/>
    </w:rPr>
  </w:style>
  <w:style w:type="table" w:styleId="TableGrid">
    <w:name w:val="Table Grid"/>
    <w:basedOn w:val="TableNormal"/>
    <w:uiPriority w:val="59"/>
    <w:rsid w:val="003B3037"/>
    <w:pPr>
      <w:spacing w:after="0" w:line="240" w:lineRule="auto"/>
    </w:pPr>
    <w:rPr>
      <w:rFonts w:ascii="Times New Roman" w:eastAsia="Times New Roman" w:hAnsi="Times New Roman" w:cstheme="minorHAnsi"/>
      <w:color w:val="0000FF" w:themeColor="hyperlink"/>
      <w:kern w:val="20"/>
      <w:sz w:val="20"/>
      <w:szCs w:val="20"/>
      <w:u w:val="single"/>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6990"/>
    <w:pPr>
      <w:ind w:left="720"/>
      <w:contextualSpacing/>
    </w:pPr>
  </w:style>
  <w:style w:type="character" w:styleId="Hyperlink">
    <w:name w:val="Hyperlink"/>
    <w:basedOn w:val="DefaultParagraphFont"/>
    <w:uiPriority w:val="99"/>
    <w:unhideWhenUsed/>
    <w:rsid w:val="002A0E17"/>
    <w:rPr>
      <w:color w:val="0000FF" w:themeColor="hyperlink"/>
      <w:u w:val="single"/>
    </w:rPr>
  </w:style>
  <w:style w:type="paragraph" w:styleId="BalloonText">
    <w:name w:val="Balloon Text"/>
    <w:basedOn w:val="Normal"/>
    <w:link w:val="BalloonTextChar"/>
    <w:uiPriority w:val="99"/>
    <w:semiHidden/>
    <w:unhideWhenUsed/>
    <w:rsid w:val="00586C7D"/>
    <w:rPr>
      <w:rFonts w:ascii="Tahoma" w:hAnsi="Tahoma" w:cs="Tahoma"/>
      <w:sz w:val="16"/>
      <w:szCs w:val="16"/>
    </w:rPr>
  </w:style>
  <w:style w:type="character" w:customStyle="1" w:styleId="BalloonTextChar">
    <w:name w:val="Balloon Text Char"/>
    <w:basedOn w:val="DefaultParagraphFont"/>
    <w:link w:val="BalloonText"/>
    <w:uiPriority w:val="99"/>
    <w:semiHidden/>
    <w:rsid w:val="00586C7D"/>
    <w:rPr>
      <w:rFonts w:ascii="Tahoma" w:eastAsia="Times New Roman" w:hAnsi="Tahoma" w:cs="Tahoma"/>
      <w:color w:val="0000FF" w:themeColor="hyperlink"/>
      <w:kern w:val="20"/>
      <w:sz w:val="16"/>
      <w:szCs w:val="1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0A69-6590-4978-B3C7-47DDC85F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8</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toannc</cp:lastModifiedBy>
  <cp:revision>30</cp:revision>
  <cp:lastPrinted>2018-08-27T03:57:00Z</cp:lastPrinted>
  <dcterms:created xsi:type="dcterms:W3CDTF">2018-08-14T01:41:00Z</dcterms:created>
  <dcterms:modified xsi:type="dcterms:W3CDTF">2018-09-11T06:17:00Z</dcterms:modified>
</cp:coreProperties>
</file>