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2C3" w:rsidRDefault="00B412C3" w:rsidP="00292944">
      <w:pPr>
        <w:jc w:val="center"/>
        <w:rPr>
          <w:rFonts w:ascii="Times New Roman" w:hAnsi="Times New Roman"/>
          <w:b/>
          <w:sz w:val="40"/>
          <w:szCs w:val="24"/>
        </w:rPr>
      </w:pPr>
      <w:r w:rsidRPr="00292944">
        <w:rPr>
          <w:rFonts w:ascii="Times New Roman" w:hAnsi="Times New Roman"/>
          <w:b/>
          <w:sz w:val="40"/>
          <w:szCs w:val="24"/>
        </w:rPr>
        <w:t>Công Ty TNHH Vivablast Việt Nam.</w:t>
      </w:r>
    </w:p>
    <w:p w:rsidR="00292944" w:rsidRPr="00292944" w:rsidRDefault="00292944" w:rsidP="00292944">
      <w:pPr>
        <w:jc w:val="center"/>
        <w:rPr>
          <w:rFonts w:ascii="Times New Roman" w:hAnsi="Times New Roman"/>
          <w:b/>
          <w:sz w:val="40"/>
          <w:szCs w:val="24"/>
        </w:rPr>
      </w:pPr>
      <w:r>
        <w:rPr>
          <w:rFonts w:ascii="Times New Roman" w:hAnsi="Times New Roman"/>
          <w:b/>
          <w:sz w:val="40"/>
          <w:szCs w:val="24"/>
        </w:rPr>
        <w:t>Thông báo tuyển dụng</w:t>
      </w:r>
      <w:bookmarkStart w:id="0" w:name="_GoBack"/>
      <w:bookmarkEnd w:id="0"/>
    </w:p>
    <w:p w:rsidR="00B412C3" w:rsidRDefault="00B412C3" w:rsidP="00B412C3">
      <w:pPr>
        <w:rPr>
          <w:rFonts w:ascii="Times New Roman" w:hAnsi="Times New Roman"/>
          <w:sz w:val="24"/>
          <w:szCs w:val="24"/>
        </w:rPr>
      </w:pPr>
      <w:r>
        <w:rPr>
          <w:rFonts w:ascii="Times New Roman" w:hAnsi="Times New Roman"/>
          <w:b/>
          <w:bCs/>
          <w:sz w:val="24"/>
          <w:szCs w:val="24"/>
        </w:rPr>
        <w:t>Địa chỉ</w:t>
      </w:r>
      <w:r>
        <w:rPr>
          <w:rFonts w:ascii="Times New Roman" w:hAnsi="Times New Roman"/>
          <w:sz w:val="24"/>
          <w:szCs w:val="24"/>
        </w:rPr>
        <w:t>: Lô B1, đường số 2, KCN Bình Chiểu, Thành phố Thủ Đức, Thành phố Hồ Chí Minh, Việt Nam.</w:t>
      </w:r>
    </w:p>
    <w:p w:rsidR="00B412C3" w:rsidRDefault="00B412C3" w:rsidP="00B412C3">
      <w:pPr>
        <w:rPr>
          <w:rFonts w:ascii="Times New Roman" w:hAnsi="Times New Roman"/>
          <w:sz w:val="24"/>
          <w:szCs w:val="24"/>
        </w:rPr>
      </w:pPr>
      <w:r>
        <w:rPr>
          <w:rFonts w:ascii="Times New Roman" w:hAnsi="Times New Roman"/>
          <w:b/>
          <w:bCs/>
          <w:sz w:val="24"/>
          <w:szCs w:val="24"/>
        </w:rPr>
        <w:t>Lĩnh vực hoạt động</w:t>
      </w:r>
      <w:r>
        <w:rPr>
          <w:rFonts w:ascii="Times New Roman" w:hAnsi="Times New Roman"/>
          <w:sz w:val="24"/>
          <w:szCs w:val="24"/>
        </w:rPr>
        <w:t>: cung cấp giải pháp bảo vệ tài sản công nghiệp, điện gió, năng lượng tái tạo.</w:t>
      </w:r>
    </w:p>
    <w:p w:rsidR="00B412C3" w:rsidRDefault="00B412C3" w:rsidP="00B412C3">
      <w:pPr>
        <w:rPr>
          <w:rFonts w:ascii="Times New Roman" w:hAnsi="Times New Roman"/>
          <w:sz w:val="24"/>
          <w:szCs w:val="24"/>
        </w:rPr>
      </w:pPr>
      <w:r>
        <w:rPr>
          <w:rFonts w:ascii="Times New Roman" w:hAnsi="Times New Roman"/>
          <w:b/>
          <w:bCs/>
          <w:sz w:val="24"/>
          <w:szCs w:val="24"/>
        </w:rPr>
        <w:t>Website</w:t>
      </w:r>
      <w:r>
        <w:rPr>
          <w:rFonts w:ascii="Times New Roman" w:hAnsi="Times New Roman"/>
          <w:sz w:val="24"/>
          <w:szCs w:val="24"/>
        </w:rPr>
        <w:t xml:space="preserve">: </w:t>
      </w:r>
      <w:hyperlink r:id="rId5" w:history="1">
        <w:r>
          <w:rPr>
            <w:rStyle w:val="Hyperlink"/>
            <w:rFonts w:ascii="Times New Roman" w:hAnsi="Times New Roman"/>
            <w:sz w:val="24"/>
            <w:szCs w:val="24"/>
          </w:rPr>
          <w:t>https://vivablast.com/</w:t>
        </w:r>
      </w:hyperlink>
      <w:r>
        <w:rPr>
          <w:rFonts w:ascii="Times New Roman" w:hAnsi="Times New Roman"/>
          <w:sz w:val="24"/>
          <w:szCs w:val="24"/>
        </w:rPr>
        <w:t xml:space="preserve"> </w:t>
      </w:r>
    </w:p>
    <w:p w:rsidR="00B412C3" w:rsidRDefault="00B412C3" w:rsidP="00B412C3">
      <w:pPr>
        <w:rPr>
          <w:rFonts w:ascii="Times New Roman" w:hAnsi="Times New Roman"/>
          <w:sz w:val="24"/>
          <w:szCs w:val="24"/>
        </w:rPr>
      </w:pPr>
    </w:p>
    <w:p w:rsidR="00B412C3" w:rsidRDefault="00B412C3" w:rsidP="00B412C3">
      <w:pPr>
        <w:rPr>
          <w:rFonts w:ascii="Times New Roman" w:hAnsi="Times New Roman"/>
          <w:sz w:val="24"/>
          <w:szCs w:val="24"/>
        </w:rPr>
      </w:pPr>
      <w:r>
        <w:rPr>
          <w:rFonts w:ascii="Times New Roman" w:hAnsi="Times New Roman"/>
          <w:sz w:val="24"/>
          <w:szCs w:val="24"/>
        </w:rPr>
        <w:t>Vì nhu cầu mở rộng trong ngành năng lượng tái tạo - điện gió, Vivablast đang có nhu cầu tuyển dụng các vị trí như sau:</w:t>
      </w:r>
    </w:p>
    <w:p w:rsidR="000C6B9D" w:rsidRPr="000C6B9D" w:rsidRDefault="000C6B9D" w:rsidP="00C34016">
      <w:pPr>
        <w:spacing w:line="312" w:lineRule="auto"/>
        <w:jc w:val="both"/>
        <w:rPr>
          <w:rFonts w:ascii="Times New Roman" w:hAnsi="Times New Roman" w:cs="Times New Roman"/>
          <w:sz w:val="24"/>
          <w:szCs w:val="24"/>
        </w:rPr>
      </w:pPr>
    </w:p>
    <w:p w:rsidR="00C34016" w:rsidRPr="000C6B9D" w:rsidRDefault="00E50832" w:rsidP="00C34016">
      <w:pPr>
        <w:pStyle w:val="ListParagraph"/>
        <w:numPr>
          <w:ilvl w:val="0"/>
          <w:numId w:val="4"/>
        </w:numPr>
        <w:spacing w:line="312" w:lineRule="auto"/>
        <w:ind w:hanging="720"/>
        <w:jc w:val="both"/>
        <w:rPr>
          <w:rFonts w:ascii="Times New Roman" w:hAnsi="Times New Roman" w:cs="Times New Roman"/>
          <w:sz w:val="24"/>
          <w:szCs w:val="24"/>
        </w:rPr>
      </w:pPr>
      <w:r>
        <w:rPr>
          <w:rFonts w:ascii="Times New Roman" w:hAnsi="Times New Roman" w:cs="Times New Roman"/>
          <w:b/>
          <w:sz w:val="24"/>
          <w:szCs w:val="24"/>
          <w:u w:val="single"/>
        </w:rPr>
        <w:t>THỢ MÁY (NHÂN VIÊN CƠ KHÍ)</w:t>
      </w:r>
      <w:r w:rsidR="00C34016" w:rsidRPr="000C6B9D">
        <w:rPr>
          <w:rFonts w:ascii="Times New Roman" w:hAnsi="Times New Roman" w:cs="Times New Roman"/>
          <w:sz w:val="24"/>
          <w:szCs w:val="24"/>
        </w:rPr>
        <w:t>: số lượng 2</w:t>
      </w:r>
    </w:p>
    <w:p w:rsidR="000C6B9D" w:rsidRDefault="000C6B9D" w:rsidP="00C34016">
      <w:pPr>
        <w:spacing w:after="60" w:line="276" w:lineRule="auto"/>
        <w:ind w:left="720"/>
        <w:jc w:val="both"/>
        <w:rPr>
          <w:rFonts w:ascii="Times New Roman" w:hAnsi="Times New Roman" w:cs="Times New Roman"/>
          <w:b/>
          <w:sz w:val="24"/>
          <w:szCs w:val="24"/>
        </w:rPr>
      </w:pPr>
    </w:p>
    <w:p w:rsidR="00C34016" w:rsidRPr="000C6B9D" w:rsidRDefault="00C34016" w:rsidP="00C34016">
      <w:pPr>
        <w:spacing w:after="60" w:line="276" w:lineRule="auto"/>
        <w:ind w:left="720"/>
        <w:jc w:val="both"/>
        <w:rPr>
          <w:rFonts w:ascii="Times New Roman" w:hAnsi="Times New Roman" w:cs="Times New Roman"/>
          <w:b/>
          <w:sz w:val="24"/>
          <w:szCs w:val="24"/>
        </w:rPr>
      </w:pPr>
      <w:r w:rsidRPr="000C6B9D">
        <w:rPr>
          <w:rFonts w:ascii="Times New Roman" w:hAnsi="Times New Roman" w:cs="Times New Roman"/>
          <w:b/>
          <w:sz w:val="24"/>
          <w:szCs w:val="24"/>
        </w:rPr>
        <w:t>Mô tả công việc:</w:t>
      </w:r>
    </w:p>
    <w:p w:rsidR="00C34016" w:rsidRPr="000C6B9D" w:rsidRDefault="00C34016" w:rsidP="00C34016">
      <w:pPr>
        <w:spacing w:after="60" w:line="276" w:lineRule="auto"/>
        <w:ind w:left="720"/>
        <w:jc w:val="both"/>
        <w:rPr>
          <w:rFonts w:ascii="Times New Roman" w:hAnsi="Times New Roman" w:cs="Times New Roman"/>
          <w:sz w:val="24"/>
          <w:szCs w:val="24"/>
        </w:rPr>
      </w:pPr>
      <w:r w:rsidRPr="000C6B9D">
        <w:rPr>
          <w:rFonts w:ascii="Times New Roman" w:hAnsi="Times New Roman" w:cs="Times New Roman"/>
          <w:sz w:val="24"/>
          <w:szCs w:val="24"/>
        </w:rPr>
        <w:t>- Chịu trách nhiệm sửa chữa, bảo trì máy móc dụng cụ thiết bị tại Công ty và các công trường</w:t>
      </w:r>
    </w:p>
    <w:p w:rsidR="00C34016" w:rsidRPr="000C6B9D" w:rsidRDefault="00C34016" w:rsidP="00C34016">
      <w:pPr>
        <w:spacing w:after="60" w:line="276" w:lineRule="auto"/>
        <w:ind w:left="720"/>
        <w:jc w:val="both"/>
        <w:rPr>
          <w:rFonts w:ascii="Times New Roman" w:hAnsi="Times New Roman" w:cs="Times New Roman"/>
          <w:sz w:val="24"/>
          <w:szCs w:val="24"/>
        </w:rPr>
      </w:pPr>
      <w:r w:rsidRPr="000C6B9D">
        <w:rPr>
          <w:rFonts w:ascii="Times New Roman" w:hAnsi="Times New Roman" w:cs="Times New Roman"/>
          <w:sz w:val="24"/>
          <w:szCs w:val="24"/>
        </w:rPr>
        <w:t>- Sửa chữa kịp thời hoặc thay thế phụ tùng cho thiết bị tại xưởng/công trường, bảo đảm hoạt động sản xuất được liên tục.</w:t>
      </w:r>
    </w:p>
    <w:p w:rsidR="00C34016" w:rsidRPr="000C6B9D" w:rsidRDefault="00C34016" w:rsidP="00C34016">
      <w:pPr>
        <w:spacing w:after="60" w:line="276" w:lineRule="auto"/>
        <w:ind w:left="720"/>
        <w:jc w:val="both"/>
        <w:rPr>
          <w:rFonts w:ascii="Times New Roman" w:hAnsi="Times New Roman" w:cs="Times New Roman"/>
          <w:sz w:val="24"/>
          <w:szCs w:val="24"/>
        </w:rPr>
      </w:pPr>
      <w:r w:rsidRPr="000C6B9D">
        <w:rPr>
          <w:rFonts w:ascii="Times New Roman" w:hAnsi="Times New Roman" w:cs="Times New Roman"/>
          <w:sz w:val="24"/>
          <w:szCs w:val="24"/>
        </w:rPr>
        <w:t>- Đánh giá và kiểm tra chất lượng các linh kiện, phụ tùng MM trước khi lắp đặt.</w:t>
      </w:r>
    </w:p>
    <w:p w:rsidR="00C34016" w:rsidRPr="000C6B9D" w:rsidRDefault="00C34016" w:rsidP="00C34016">
      <w:pPr>
        <w:spacing w:after="60" w:line="276" w:lineRule="auto"/>
        <w:ind w:left="720"/>
        <w:jc w:val="both"/>
        <w:rPr>
          <w:rFonts w:ascii="Times New Roman" w:hAnsi="Times New Roman" w:cs="Times New Roman"/>
          <w:sz w:val="24"/>
          <w:szCs w:val="24"/>
        </w:rPr>
      </w:pPr>
      <w:r w:rsidRPr="000C6B9D">
        <w:rPr>
          <w:rFonts w:ascii="Times New Roman" w:hAnsi="Times New Roman" w:cs="Times New Roman"/>
          <w:sz w:val="24"/>
          <w:szCs w:val="24"/>
        </w:rPr>
        <w:t>- Bảo trì MMTB theo lịch định kỳ cho từng loại.</w:t>
      </w:r>
    </w:p>
    <w:p w:rsidR="000C6B9D" w:rsidRDefault="000C6B9D" w:rsidP="00C34016">
      <w:pPr>
        <w:pStyle w:val="ListParagraph"/>
        <w:spacing w:line="312" w:lineRule="auto"/>
        <w:jc w:val="both"/>
        <w:rPr>
          <w:rFonts w:ascii="Times New Roman" w:hAnsi="Times New Roman" w:cs="Times New Roman"/>
          <w:b/>
          <w:sz w:val="24"/>
          <w:szCs w:val="24"/>
        </w:rPr>
      </w:pPr>
    </w:p>
    <w:p w:rsidR="00C34016" w:rsidRPr="000C6B9D" w:rsidRDefault="00C34016" w:rsidP="00C34016">
      <w:pPr>
        <w:pStyle w:val="ListParagraph"/>
        <w:spacing w:line="312" w:lineRule="auto"/>
        <w:jc w:val="both"/>
        <w:rPr>
          <w:rFonts w:ascii="Times New Roman" w:hAnsi="Times New Roman" w:cs="Times New Roman"/>
          <w:sz w:val="24"/>
          <w:szCs w:val="24"/>
        </w:rPr>
      </w:pPr>
      <w:r w:rsidRPr="000C6B9D">
        <w:rPr>
          <w:rFonts w:ascii="Times New Roman" w:hAnsi="Times New Roman" w:cs="Times New Roman"/>
          <w:b/>
          <w:sz w:val="24"/>
          <w:szCs w:val="24"/>
        </w:rPr>
        <w:t>Yêu cầu</w:t>
      </w:r>
      <w:r w:rsidRPr="000C6B9D">
        <w:rPr>
          <w:rFonts w:ascii="Times New Roman" w:hAnsi="Times New Roman" w:cs="Times New Roman"/>
          <w:sz w:val="24"/>
          <w:szCs w:val="24"/>
        </w:rPr>
        <w:t>:</w:t>
      </w:r>
    </w:p>
    <w:p w:rsidR="00C34016" w:rsidRPr="000C6B9D" w:rsidRDefault="00C34016" w:rsidP="00C34016">
      <w:pPr>
        <w:pStyle w:val="ListParagraph"/>
        <w:spacing w:line="312" w:lineRule="auto"/>
        <w:jc w:val="both"/>
        <w:rPr>
          <w:rFonts w:ascii="Times New Roman" w:hAnsi="Times New Roman" w:cs="Times New Roman"/>
          <w:sz w:val="24"/>
          <w:szCs w:val="24"/>
        </w:rPr>
      </w:pPr>
      <w:r w:rsidRPr="000C6B9D">
        <w:rPr>
          <w:rFonts w:ascii="Times New Roman" w:hAnsi="Times New Roman" w:cs="Times New Roman"/>
          <w:sz w:val="24"/>
          <w:szCs w:val="24"/>
        </w:rPr>
        <w:t>- Nam, Tốt nghiệp Trung cấp cơ khí ô tô, cơ khí chế tạo máy, kỹ thuật ô tô,… từ 1 - 2 năm kinh nghiệm</w:t>
      </w:r>
    </w:p>
    <w:p w:rsidR="00C34016" w:rsidRPr="000C6B9D" w:rsidRDefault="00C34016" w:rsidP="00C34016">
      <w:pPr>
        <w:pStyle w:val="ListParagraph"/>
        <w:spacing w:line="312" w:lineRule="auto"/>
        <w:jc w:val="both"/>
        <w:rPr>
          <w:rFonts w:ascii="Times New Roman" w:hAnsi="Times New Roman" w:cs="Times New Roman"/>
          <w:sz w:val="24"/>
          <w:szCs w:val="24"/>
        </w:rPr>
      </w:pPr>
      <w:r w:rsidRPr="000C6B9D">
        <w:rPr>
          <w:rFonts w:ascii="Times New Roman" w:hAnsi="Times New Roman" w:cs="Times New Roman"/>
          <w:sz w:val="24"/>
          <w:szCs w:val="24"/>
        </w:rPr>
        <w:t>- Đi dự án trong và ngoài nước (công ty lo thủ tục visa, workpermit, nơi ở, vé đi lại)</w:t>
      </w:r>
    </w:p>
    <w:p w:rsidR="000C6B9D" w:rsidRDefault="000C6B9D" w:rsidP="00C34016">
      <w:pPr>
        <w:pStyle w:val="ListParagraph"/>
        <w:spacing w:line="312" w:lineRule="auto"/>
        <w:jc w:val="both"/>
        <w:rPr>
          <w:rFonts w:ascii="Times New Roman" w:hAnsi="Times New Roman" w:cs="Times New Roman"/>
          <w:b/>
          <w:sz w:val="24"/>
          <w:szCs w:val="24"/>
        </w:rPr>
      </w:pPr>
    </w:p>
    <w:p w:rsidR="00C34016" w:rsidRPr="000C6B9D" w:rsidRDefault="00C34016" w:rsidP="00C34016">
      <w:pPr>
        <w:pStyle w:val="ListParagraph"/>
        <w:spacing w:line="312" w:lineRule="auto"/>
        <w:jc w:val="both"/>
        <w:rPr>
          <w:rFonts w:ascii="Times New Roman" w:hAnsi="Times New Roman" w:cs="Times New Roman"/>
          <w:sz w:val="24"/>
          <w:szCs w:val="24"/>
        </w:rPr>
      </w:pPr>
      <w:r w:rsidRPr="000C6B9D">
        <w:rPr>
          <w:rFonts w:ascii="Times New Roman" w:hAnsi="Times New Roman" w:cs="Times New Roman"/>
          <w:b/>
          <w:sz w:val="24"/>
          <w:szCs w:val="24"/>
        </w:rPr>
        <w:t>Phúc lợi</w:t>
      </w:r>
      <w:r w:rsidRPr="000C6B9D">
        <w:rPr>
          <w:rFonts w:ascii="Times New Roman" w:hAnsi="Times New Roman" w:cs="Times New Roman"/>
          <w:sz w:val="24"/>
          <w:szCs w:val="24"/>
        </w:rPr>
        <w:t>:</w:t>
      </w:r>
    </w:p>
    <w:p w:rsidR="00C34016" w:rsidRPr="000C6B9D" w:rsidRDefault="00C34016" w:rsidP="00C34016">
      <w:pPr>
        <w:pStyle w:val="ListParagraph"/>
        <w:spacing w:line="312" w:lineRule="auto"/>
        <w:jc w:val="both"/>
        <w:rPr>
          <w:rFonts w:ascii="Times New Roman" w:hAnsi="Times New Roman" w:cs="Times New Roman"/>
          <w:sz w:val="24"/>
          <w:szCs w:val="24"/>
        </w:rPr>
      </w:pPr>
      <w:r w:rsidRPr="000C6B9D">
        <w:rPr>
          <w:rFonts w:ascii="Times New Roman" w:hAnsi="Times New Roman" w:cs="Times New Roman"/>
          <w:sz w:val="24"/>
          <w:szCs w:val="24"/>
        </w:rPr>
        <w:t>- Thu nhập (Lương cơ bản + phụ cấp): 9,000,000 – 12,000,000 triệu/ tháng</w:t>
      </w:r>
    </w:p>
    <w:p w:rsidR="00C34016" w:rsidRPr="000C6B9D" w:rsidRDefault="00C34016" w:rsidP="00C34016">
      <w:pPr>
        <w:pStyle w:val="ListParagraph"/>
        <w:spacing w:line="312" w:lineRule="auto"/>
        <w:jc w:val="both"/>
        <w:rPr>
          <w:rFonts w:ascii="Times New Roman" w:hAnsi="Times New Roman" w:cs="Times New Roman"/>
          <w:sz w:val="24"/>
          <w:szCs w:val="24"/>
        </w:rPr>
      </w:pPr>
      <w:r w:rsidRPr="000C6B9D">
        <w:rPr>
          <w:rFonts w:ascii="Times New Roman" w:hAnsi="Times New Roman" w:cs="Times New Roman"/>
          <w:sz w:val="24"/>
          <w:szCs w:val="24"/>
        </w:rPr>
        <w:t>- BHXH full lương gross, BH tai nạn 24h</w:t>
      </w:r>
    </w:p>
    <w:p w:rsidR="00C34016" w:rsidRDefault="00C34016" w:rsidP="00C34016">
      <w:pPr>
        <w:pStyle w:val="ListParagraph"/>
        <w:spacing w:line="312" w:lineRule="auto"/>
        <w:jc w:val="both"/>
        <w:rPr>
          <w:rFonts w:ascii="Times New Roman" w:hAnsi="Times New Roman" w:cs="Times New Roman"/>
          <w:sz w:val="24"/>
          <w:szCs w:val="24"/>
        </w:rPr>
      </w:pPr>
      <w:r w:rsidRPr="000C6B9D">
        <w:rPr>
          <w:rFonts w:ascii="Times New Roman" w:hAnsi="Times New Roman" w:cs="Times New Roman"/>
          <w:sz w:val="24"/>
          <w:szCs w:val="24"/>
        </w:rPr>
        <w:t>- Thưởng lương tháng 13, phép năm, tăng lương hàng năm, year end party, quà lễ tết…</w:t>
      </w:r>
    </w:p>
    <w:p w:rsidR="00E50832" w:rsidRPr="000C6B9D" w:rsidRDefault="00E50832" w:rsidP="00C34016">
      <w:pPr>
        <w:pStyle w:val="ListParagraph"/>
        <w:spacing w:line="312" w:lineRule="auto"/>
        <w:jc w:val="both"/>
        <w:rPr>
          <w:rFonts w:ascii="Times New Roman" w:hAnsi="Times New Roman" w:cs="Times New Roman"/>
          <w:sz w:val="24"/>
          <w:szCs w:val="24"/>
        </w:rPr>
      </w:pPr>
    </w:p>
    <w:p w:rsidR="00C34016" w:rsidRPr="000C6B9D" w:rsidRDefault="00C34016" w:rsidP="00C34016">
      <w:pPr>
        <w:spacing w:line="312" w:lineRule="auto"/>
        <w:jc w:val="both"/>
        <w:rPr>
          <w:rFonts w:ascii="Times New Roman" w:hAnsi="Times New Roman" w:cs="Times New Roman"/>
          <w:sz w:val="24"/>
          <w:szCs w:val="24"/>
        </w:rPr>
      </w:pPr>
      <w:r w:rsidRPr="000C6B9D">
        <w:rPr>
          <w:rFonts w:ascii="Times New Roman" w:hAnsi="Times New Roman" w:cs="Times New Roman"/>
          <w:b/>
          <w:sz w:val="24"/>
          <w:szCs w:val="24"/>
        </w:rPr>
        <w:t>2</w:t>
      </w:r>
      <w:r w:rsidRPr="000C6B9D">
        <w:rPr>
          <w:rFonts w:ascii="Times New Roman" w:hAnsi="Times New Roman" w:cs="Times New Roman"/>
          <w:sz w:val="24"/>
          <w:szCs w:val="24"/>
        </w:rPr>
        <w:t xml:space="preserve">. </w:t>
      </w:r>
      <w:r w:rsidRPr="000C6B9D">
        <w:rPr>
          <w:rFonts w:ascii="Times New Roman" w:hAnsi="Times New Roman" w:cs="Times New Roman"/>
          <w:sz w:val="24"/>
          <w:szCs w:val="24"/>
        </w:rPr>
        <w:tab/>
      </w:r>
      <w:r w:rsidR="00E50832">
        <w:rPr>
          <w:rFonts w:ascii="Times New Roman" w:hAnsi="Times New Roman" w:cs="Times New Roman"/>
          <w:b/>
          <w:sz w:val="24"/>
          <w:szCs w:val="24"/>
          <w:u w:val="single"/>
        </w:rPr>
        <w:t>KỸ THUẬT VIÊN ĐIỆN GIÓ</w:t>
      </w:r>
      <w:r w:rsidRPr="000C6B9D">
        <w:rPr>
          <w:rFonts w:ascii="Times New Roman" w:hAnsi="Times New Roman" w:cs="Times New Roman"/>
          <w:sz w:val="24"/>
          <w:szCs w:val="24"/>
        </w:rPr>
        <w:t>: số lượng 20</w:t>
      </w:r>
    </w:p>
    <w:p w:rsidR="00C34016" w:rsidRPr="000C6B9D" w:rsidRDefault="00C34016" w:rsidP="00C34016">
      <w:pPr>
        <w:spacing w:line="312" w:lineRule="auto"/>
        <w:jc w:val="both"/>
        <w:rPr>
          <w:rFonts w:ascii="Times New Roman" w:hAnsi="Times New Roman" w:cs="Times New Roman"/>
          <w:sz w:val="24"/>
          <w:szCs w:val="24"/>
        </w:rPr>
      </w:pPr>
    </w:p>
    <w:p w:rsidR="000C6B9D" w:rsidRPr="000C6B9D" w:rsidRDefault="00C34016" w:rsidP="000C6B9D">
      <w:pPr>
        <w:pStyle w:val="ListParagraph"/>
        <w:spacing w:line="312" w:lineRule="auto"/>
        <w:jc w:val="both"/>
        <w:rPr>
          <w:rFonts w:ascii="Times New Roman" w:hAnsi="Times New Roman" w:cs="Times New Roman"/>
          <w:b/>
          <w:sz w:val="24"/>
          <w:szCs w:val="24"/>
        </w:rPr>
      </w:pPr>
      <w:r w:rsidRPr="000C6B9D">
        <w:rPr>
          <w:rFonts w:ascii="Times New Roman" w:hAnsi="Times New Roman" w:cs="Times New Roman"/>
          <w:b/>
          <w:sz w:val="24"/>
          <w:szCs w:val="24"/>
        </w:rPr>
        <w:t>Mô tả công việc: (</w:t>
      </w:r>
      <w:r w:rsidRPr="000C6B9D">
        <w:rPr>
          <w:rFonts w:ascii="Times New Roman" w:hAnsi="Times New Roman" w:cs="Times New Roman"/>
          <w:sz w:val="24"/>
          <w:szCs w:val="24"/>
        </w:rPr>
        <w:t>Sẽ được đào tạo trước khi làm việc</w:t>
      </w:r>
      <w:r w:rsidR="000C6B9D" w:rsidRPr="000C6B9D">
        <w:rPr>
          <w:rFonts w:ascii="Times New Roman" w:hAnsi="Times New Roman" w:cs="Times New Roman"/>
          <w:sz w:val="24"/>
          <w:szCs w:val="24"/>
        </w:rPr>
        <w:t>. Trong thời gian đào tạo nhận lương cơ bản + phụ cấp cơm</w:t>
      </w:r>
      <w:r w:rsidR="000C6B9D">
        <w:rPr>
          <w:rFonts w:ascii="Times New Roman" w:hAnsi="Times New Roman" w:cs="Times New Roman"/>
          <w:b/>
          <w:sz w:val="24"/>
          <w:szCs w:val="24"/>
        </w:rPr>
        <w:t xml:space="preserve">): </w:t>
      </w:r>
    </w:p>
    <w:p w:rsidR="000C6B9D" w:rsidRDefault="000C6B9D" w:rsidP="000C6B9D">
      <w:pPr>
        <w:pStyle w:val="ListParagraph"/>
        <w:tabs>
          <w:tab w:val="left" w:pos="720"/>
        </w:tabs>
        <w:spacing w:line="312" w:lineRule="auto"/>
        <w:jc w:val="both"/>
        <w:rPr>
          <w:rFonts w:ascii="Times New Roman" w:hAnsi="Times New Roman" w:cs="Times New Roman"/>
          <w:sz w:val="24"/>
          <w:szCs w:val="24"/>
        </w:rPr>
      </w:pPr>
      <w:r w:rsidRPr="000C6B9D">
        <w:rPr>
          <w:rFonts w:ascii="Times New Roman" w:hAnsi="Times New Roman" w:cs="Times New Roman"/>
          <w:sz w:val="24"/>
          <w:szCs w:val="24"/>
        </w:rPr>
        <w:t xml:space="preserve">- </w:t>
      </w:r>
      <w:r w:rsidR="00C34016" w:rsidRPr="000C6B9D">
        <w:rPr>
          <w:rFonts w:ascii="Times New Roman" w:hAnsi="Times New Roman" w:cs="Times New Roman"/>
          <w:sz w:val="24"/>
          <w:szCs w:val="24"/>
        </w:rPr>
        <w:t>Thực hiện kiểm tra, đánh giá thiệt hại và sửa chữa các cánh tua bin gió, đảm bảo tuân thủ các tiêu chuẩn công nghiệp và quy định về</w:t>
      </w:r>
      <w:r>
        <w:rPr>
          <w:rFonts w:ascii="Times New Roman" w:hAnsi="Times New Roman" w:cs="Times New Roman"/>
          <w:sz w:val="24"/>
          <w:szCs w:val="24"/>
        </w:rPr>
        <w:t xml:space="preserve"> an toàn.</w:t>
      </w:r>
    </w:p>
    <w:p w:rsidR="000C6B9D" w:rsidRDefault="000C6B9D" w:rsidP="000C6B9D">
      <w:pPr>
        <w:pStyle w:val="ListParagraph"/>
        <w:tabs>
          <w:tab w:val="left" w:pos="720"/>
          <w:tab w:val="left" w:pos="810"/>
        </w:tabs>
        <w:spacing w:line="312" w:lineRule="auto"/>
        <w:jc w:val="both"/>
        <w:rPr>
          <w:rFonts w:ascii="Times New Roman" w:hAnsi="Times New Roman" w:cs="Times New Roman"/>
          <w:sz w:val="24"/>
          <w:szCs w:val="24"/>
        </w:rPr>
      </w:pPr>
      <w:r w:rsidRPr="000C6B9D">
        <w:rPr>
          <w:rFonts w:ascii="Times New Roman" w:hAnsi="Times New Roman" w:cs="Times New Roman"/>
          <w:sz w:val="24"/>
          <w:szCs w:val="24"/>
        </w:rPr>
        <w:t>-</w:t>
      </w:r>
      <w:r>
        <w:rPr>
          <w:rFonts w:ascii="Times New Roman" w:hAnsi="Times New Roman" w:cs="Times New Roman"/>
          <w:sz w:val="24"/>
          <w:szCs w:val="24"/>
        </w:rPr>
        <w:t xml:space="preserve"> </w:t>
      </w:r>
      <w:r w:rsidR="00C34016" w:rsidRPr="000C6B9D">
        <w:rPr>
          <w:rFonts w:ascii="Times New Roman" w:hAnsi="Times New Roman" w:cs="Times New Roman"/>
          <w:sz w:val="24"/>
          <w:szCs w:val="24"/>
        </w:rPr>
        <w:t>Làm việc với hệ thống tiếp cận bằng Phương pháp leo dây hoặc sàn nâng người để tiếp cận các cánh ở độ cao để sửa chữa và kiểm tra.</w:t>
      </w:r>
    </w:p>
    <w:p w:rsidR="00C34016" w:rsidRPr="000C6B9D" w:rsidRDefault="000C6B9D" w:rsidP="000C6B9D">
      <w:pPr>
        <w:pStyle w:val="ListParagraph"/>
        <w:spacing w:line="312" w:lineRule="auto"/>
        <w:jc w:val="both"/>
        <w:rPr>
          <w:rFonts w:ascii="Times New Roman" w:hAnsi="Times New Roman" w:cs="Times New Roman"/>
          <w:sz w:val="24"/>
          <w:szCs w:val="24"/>
          <w:u w:val="single"/>
        </w:rPr>
      </w:pPr>
      <w:r w:rsidRPr="000C6B9D">
        <w:rPr>
          <w:rFonts w:ascii="Times New Roman" w:hAnsi="Times New Roman" w:cs="Times New Roman"/>
          <w:sz w:val="24"/>
          <w:szCs w:val="24"/>
        </w:rPr>
        <w:t>-</w:t>
      </w:r>
      <w:r>
        <w:rPr>
          <w:rFonts w:ascii="Times New Roman" w:hAnsi="Times New Roman" w:cs="Times New Roman"/>
          <w:sz w:val="24"/>
          <w:szCs w:val="24"/>
        </w:rPr>
        <w:t xml:space="preserve"> </w:t>
      </w:r>
      <w:r w:rsidR="00C34016" w:rsidRPr="000C6B9D">
        <w:rPr>
          <w:rFonts w:ascii="Times New Roman" w:hAnsi="Times New Roman" w:cs="Times New Roman"/>
          <w:sz w:val="24"/>
          <w:szCs w:val="24"/>
        </w:rPr>
        <w:t>Hợp tác với các kỹ sư, chuyên gia để hiểu thông số kỹ thuật của cánh và triển khai các chiến lược sửa chữa hiệu quả.</w:t>
      </w:r>
    </w:p>
    <w:p w:rsidR="000C6B9D" w:rsidRDefault="000C6B9D" w:rsidP="000C6B9D">
      <w:pPr>
        <w:spacing w:line="312" w:lineRule="auto"/>
        <w:ind w:firstLine="720"/>
        <w:jc w:val="both"/>
        <w:rPr>
          <w:rFonts w:ascii="Times New Roman" w:hAnsi="Times New Roman" w:cs="Times New Roman"/>
          <w:sz w:val="24"/>
          <w:szCs w:val="24"/>
          <w:u w:val="single"/>
        </w:rPr>
      </w:pPr>
    </w:p>
    <w:p w:rsidR="00C34016" w:rsidRPr="000C6B9D" w:rsidRDefault="00C34016" w:rsidP="000C6B9D">
      <w:pPr>
        <w:spacing w:line="312" w:lineRule="auto"/>
        <w:ind w:firstLine="720"/>
        <w:jc w:val="both"/>
        <w:rPr>
          <w:rFonts w:ascii="Times New Roman" w:hAnsi="Times New Roman" w:cs="Times New Roman"/>
          <w:b/>
          <w:sz w:val="24"/>
          <w:szCs w:val="24"/>
        </w:rPr>
      </w:pPr>
      <w:r w:rsidRPr="000C6B9D">
        <w:rPr>
          <w:rFonts w:ascii="Times New Roman" w:hAnsi="Times New Roman" w:cs="Times New Roman"/>
          <w:b/>
          <w:sz w:val="24"/>
          <w:szCs w:val="24"/>
        </w:rPr>
        <w:t>Yêu cầu</w:t>
      </w:r>
    </w:p>
    <w:p w:rsidR="00C34016" w:rsidRPr="000C6B9D" w:rsidRDefault="00C34016" w:rsidP="00C34016">
      <w:pPr>
        <w:spacing w:line="312" w:lineRule="auto"/>
        <w:jc w:val="both"/>
        <w:rPr>
          <w:rFonts w:ascii="Times New Roman" w:hAnsi="Times New Roman" w:cs="Times New Roman"/>
          <w:sz w:val="24"/>
          <w:szCs w:val="24"/>
        </w:rPr>
      </w:pPr>
      <w:r w:rsidRPr="000C6B9D">
        <w:rPr>
          <w:rFonts w:ascii="Times New Roman" w:hAnsi="Times New Roman" w:cs="Times New Roman"/>
          <w:sz w:val="24"/>
          <w:szCs w:val="24"/>
        </w:rPr>
        <w:tab/>
        <w:t xml:space="preserve"> - Giới tính: Nam, tốt nghiệp Trung cấp, Cao đẳng trở lên (không phân biệt ngành nghề)</w:t>
      </w:r>
    </w:p>
    <w:p w:rsidR="00C34016" w:rsidRPr="000C6B9D" w:rsidRDefault="00C34016" w:rsidP="00C34016">
      <w:pPr>
        <w:spacing w:line="312" w:lineRule="auto"/>
        <w:jc w:val="both"/>
        <w:rPr>
          <w:rFonts w:ascii="Times New Roman" w:hAnsi="Times New Roman" w:cs="Times New Roman"/>
          <w:sz w:val="24"/>
          <w:szCs w:val="24"/>
        </w:rPr>
      </w:pPr>
      <w:r w:rsidRPr="000C6B9D">
        <w:rPr>
          <w:rFonts w:ascii="Times New Roman" w:hAnsi="Times New Roman" w:cs="Times New Roman"/>
          <w:sz w:val="24"/>
          <w:szCs w:val="24"/>
        </w:rPr>
        <w:lastRenderedPageBreak/>
        <w:tab/>
        <w:t xml:space="preserve"> -Không sợ độ cao</w:t>
      </w:r>
    </w:p>
    <w:p w:rsidR="00C34016" w:rsidRPr="000C6B9D" w:rsidRDefault="00C34016" w:rsidP="00C34016">
      <w:pPr>
        <w:spacing w:line="312" w:lineRule="auto"/>
        <w:jc w:val="both"/>
        <w:rPr>
          <w:rFonts w:ascii="Times New Roman" w:hAnsi="Times New Roman" w:cs="Times New Roman"/>
          <w:sz w:val="24"/>
          <w:szCs w:val="24"/>
        </w:rPr>
      </w:pPr>
      <w:r w:rsidRPr="000C6B9D">
        <w:rPr>
          <w:rFonts w:ascii="Times New Roman" w:hAnsi="Times New Roman" w:cs="Times New Roman"/>
          <w:sz w:val="24"/>
          <w:szCs w:val="24"/>
        </w:rPr>
        <w:tab/>
        <w:t xml:space="preserve"> - Đi dự án trong và ngoài nước (bắt buộc)</w:t>
      </w:r>
    </w:p>
    <w:p w:rsidR="000C6B9D" w:rsidRDefault="000C6B9D" w:rsidP="000C6B9D">
      <w:pPr>
        <w:spacing w:line="312" w:lineRule="auto"/>
        <w:ind w:firstLine="720"/>
        <w:jc w:val="both"/>
        <w:rPr>
          <w:rFonts w:ascii="Times New Roman" w:hAnsi="Times New Roman" w:cs="Times New Roman"/>
          <w:sz w:val="24"/>
          <w:szCs w:val="24"/>
          <w:u w:val="single"/>
        </w:rPr>
      </w:pPr>
    </w:p>
    <w:p w:rsidR="00C34016" w:rsidRPr="000C6B9D" w:rsidRDefault="000C6B9D" w:rsidP="000C6B9D">
      <w:pPr>
        <w:spacing w:line="312" w:lineRule="auto"/>
        <w:ind w:firstLine="720"/>
        <w:jc w:val="both"/>
        <w:rPr>
          <w:rFonts w:ascii="Times New Roman" w:hAnsi="Times New Roman" w:cs="Times New Roman"/>
          <w:sz w:val="24"/>
          <w:szCs w:val="24"/>
        </w:rPr>
      </w:pPr>
      <w:r w:rsidRPr="000C6B9D">
        <w:rPr>
          <w:rFonts w:ascii="Times New Roman" w:hAnsi="Times New Roman" w:cs="Times New Roman"/>
          <w:b/>
          <w:sz w:val="24"/>
          <w:szCs w:val="24"/>
        </w:rPr>
        <w:t>Quyền lợi</w:t>
      </w:r>
      <w:r w:rsidR="00C34016" w:rsidRPr="000C6B9D">
        <w:rPr>
          <w:rFonts w:ascii="Times New Roman" w:hAnsi="Times New Roman" w:cs="Times New Roman"/>
          <w:sz w:val="24"/>
          <w:szCs w:val="24"/>
        </w:rPr>
        <w:t>:</w:t>
      </w:r>
    </w:p>
    <w:p w:rsidR="00C34016" w:rsidRPr="000C6B9D" w:rsidRDefault="000C6B9D" w:rsidP="000C6B9D">
      <w:pPr>
        <w:pStyle w:val="ListParagraph"/>
        <w:spacing w:line="312" w:lineRule="auto"/>
        <w:ind w:left="1080"/>
        <w:jc w:val="both"/>
        <w:rPr>
          <w:rFonts w:ascii="Times New Roman" w:hAnsi="Times New Roman" w:cs="Times New Roman"/>
          <w:sz w:val="24"/>
          <w:szCs w:val="24"/>
        </w:rPr>
      </w:pPr>
      <w:r>
        <w:rPr>
          <w:rFonts w:ascii="Times New Roman" w:hAnsi="Times New Roman" w:cs="Times New Roman"/>
          <w:bCs/>
          <w:sz w:val="24"/>
          <w:szCs w:val="24"/>
        </w:rPr>
        <w:t xml:space="preserve">- </w:t>
      </w:r>
      <w:r w:rsidR="00C34016" w:rsidRPr="000C6B9D">
        <w:rPr>
          <w:rFonts w:ascii="Times New Roman" w:hAnsi="Times New Roman" w:cs="Times New Roman"/>
          <w:bCs/>
          <w:sz w:val="24"/>
          <w:szCs w:val="24"/>
        </w:rPr>
        <w:t xml:space="preserve">Lương cơ bản:  6.500.000 – 10.000.000 VNĐ/tháng + phụ cấp cơm 50k/ngày + phụ cấp </w:t>
      </w:r>
      <w:r w:rsidR="009A29BD">
        <w:rPr>
          <w:rFonts w:ascii="Times New Roman" w:hAnsi="Times New Roman" w:cs="Times New Roman"/>
          <w:bCs/>
          <w:sz w:val="24"/>
          <w:szCs w:val="24"/>
        </w:rPr>
        <w:t xml:space="preserve">khác </w:t>
      </w:r>
      <w:r w:rsidR="00C34016" w:rsidRPr="000C6B9D">
        <w:rPr>
          <w:rFonts w:ascii="Times New Roman" w:hAnsi="Times New Roman" w:cs="Times New Roman"/>
          <w:bCs/>
          <w:sz w:val="24"/>
          <w:szCs w:val="24"/>
        </w:rPr>
        <w:t>như sau:</w:t>
      </w:r>
    </w:p>
    <w:p w:rsidR="00C34016" w:rsidRPr="000C6B9D" w:rsidRDefault="00C34016" w:rsidP="000C6B9D">
      <w:pPr>
        <w:numPr>
          <w:ilvl w:val="0"/>
          <w:numId w:val="1"/>
        </w:numPr>
        <w:tabs>
          <w:tab w:val="clear" w:pos="720"/>
          <w:tab w:val="left" w:pos="360"/>
        </w:tabs>
        <w:spacing w:line="312" w:lineRule="auto"/>
        <w:ind w:firstLine="270"/>
        <w:jc w:val="both"/>
        <w:rPr>
          <w:rFonts w:ascii="Times New Roman" w:hAnsi="Times New Roman" w:cs="Times New Roman"/>
          <w:sz w:val="24"/>
          <w:szCs w:val="24"/>
        </w:rPr>
      </w:pPr>
      <w:r w:rsidRPr="000C6B9D">
        <w:rPr>
          <w:rFonts w:ascii="Times New Roman" w:hAnsi="Times New Roman" w:cs="Times New Roman"/>
          <w:bCs/>
          <w:sz w:val="24"/>
          <w:szCs w:val="24"/>
        </w:rPr>
        <w:t>Phụ cấp làm việc tại các công trường xa</w:t>
      </w:r>
    </w:p>
    <w:p w:rsidR="00C34016" w:rsidRPr="000C6B9D" w:rsidRDefault="00C34016" w:rsidP="000C6B9D">
      <w:pPr>
        <w:numPr>
          <w:ilvl w:val="0"/>
          <w:numId w:val="1"/>
        </w:numPr>
        <w:tabs>
          <w:tab w:val="clear" w:pos="720"/>
          <w:tab w:val="left" w:pos="360"/>
        </w:tabs>
        <w:spacing w:line="312" w:lineRule="auto"/>
        <w:ind w:firstLine="270"/>
        <w:jc w:val="both"/>
        <w:rPr>
          <w:rFonts w:ascii="Times New Roman" w:hAnsi="Times New Roman" w:cs="Times New Roman"/>
          <w:sz w:val="24"/>
          <w:szCs w:val="24"/>
        </w:rPr>
      </w:pPr>
      <w:r w:rsidRPr="000C6B9D">
        <w:rPr>
          <w:rFonts w:ascii="Times New Roman" w:hAnsi="Times New Roman" w:cs="Times New Roman"/>
          <w:bCs/>
          <w:sz w:val="24"/>
          <w:szCs w:val="24"/>
        </w:rPr>
        <w:t>Phụ cấp cho kĩ năng đặc biệ</w:t>
      </w:r>
      <w:r w:rsidR="009A29BD">
        <w:rPr>
          <w:rFonts w:ascii="Times New Roman" w:hAnsi="Times New Roman" w:cs="Times New Roman"/>
          <w:bCs/>
          <w:sz w:val="24"/>
          <w:szCs w:val="24"/>
        </w:rPr>
        <w:t>t</w:t>
      </w:r>
    </w:p>
    <w:p w:rsidR="000C6B9D" w:rsidRPr="000C6B9D" w:rsidRDefault="00C34016" w:rsidP="000C6B9D">
      <w:pPr>
        <w:numPr>
          <w:ilvl w:val="0"/>
          <w:numId w:val="1"/>
        </w:numPr>
        <w:tabs>
          <w:tab w:val="clear" w:pos="720"/>
          <w:tab w:val="left" w:pos="360"/>
        </w:tabs>
        <w:spacing w:line="312" w:lineRule="auto"/>
        <w:ind w:left="0" w:firstLine="990"/>
        <w:jc w:val="both"/>
        <w:rPr>
          <w:rFonts w:ascii="Times New Roman" w:hAnsi="Times New Roman" w:cs="Times New Roman"/>
          <w:sz w:val="24"/>
          <w:szCs w:val="24"/>
        </w:rPr>
      </w:pPr>
      <w:r w:rsidRPr="000C6B9D">
        <w:rPr>
          <w:rFonts w:ascii="Times New Roman" w:hAnsi="Times New Roman" w:cs="Times New Roman"/>
          <w:bCs/>
          <w:sz w:val="24"/>
          <w:szCs w:val="24"/>
        </w:rPr>
        <w:t>Làm việ</w:t>
      </w:r>
      <w:r w:rsidR="006D4844">
        <w:rPr>
          <w:rFonts w:ascii="Times New Roman" w:hAnsi="Times New Roman" w:cs="Times New Roman"/>
          <w:bCs/>
          <w:sz w:val="24"/>
          <w:szCs w:val="24"/>
        </w:rPr>
        <w:t xml:space="preserve">c </w:t>
      </w:r>
      <w:r w:rsidRPr="000C6B9D">
        <w:rPr>
          <w:rFonts w:ascii="Times New Roman" w:hAnsi="Times New Roman" w:cs="Times New Roman"/>
          <w:bCs/>
          <w:sz w:val="24"/>
          <w:szCs w:val="24"/>
        </w:rPr>
        <w:t>ở nướ</w:t>
      </w:r>
      <w:r w:rsidR="009A29BD">
        <w:rPr>
          <w:rFonts w:ascii="Times New Roman" w:hAnsi="Times New Roman" w:cs="Times New Roman"/>
          <w:bCs/>
          <w:sz w:val="24"/>
          <w:szCs w:val="24"/>
        </w:rPr>
        <w:t>c ngoài</w:t>
      </w:r>
    </w:p>
    <w:p w:rsidR="000C6B9D" w:rsidRDefault="00C34016" w:rsidP="000C6B9D">
      <w:pPr>
        <w:numPr>
          <w:ilvl w:val="0"/>
          <w:numId w:val="1"/>
        </w:numPr>
        <w:tabs>
          <w:tab w:val="clear" w:pos="720"/>
          <w:tab w:val="left" w:pos="360"/>
        </w:tabs>
        <w:spacing w:line="312" w:lineRule="auto"/>
        <w:ind w:left="0" w:firstLine="990"/>
        <w:jc w:val="both"/>
        <w:rPr>
          <w:rFonts w:ascii="Times New Roman" w:hAnsi="Times New Roman" w:cs="Times New Roman"/>
          <w:sz w:val="24"/>
          <w:szCs w:val="24"/>
        </w:rPr>
      </w:pPr>
      <w:r w:rsidRPr="000C6B9D">
        <w:rPr>
          <w:rFonts w:ascii="Times New Roman" w:hAnsi="Times New Roman" w:cs="Times New Roman"/>
          <w:bCs/>
          <w:sz w:val="24"/>
          <w:szCs w:val="24"/>
        </w:rPr>
        <w:t>Phụ cấp nặng nhọc hàng tháng</w:t>
      </w:r>
    </w:p>
    <w:p w:rsidR="000C6B9D" w:rsidRDefault="00C34016" w:rsidP="000C6B9D">
      <w:pPr>
        <w:numPr>
          <w:ilvl w:val="0"/>
          <w:numId w:val="1"/>
        </w:numPr>
        <w:tabs>
          <w:tab w:val="clear" w:pos="720"/>
          <w:tab w:val="left" w:pos="360"/>
        </w:tabs>
        <w:spacing w:line="312" w:lineRule="auto"/>
        <w:ind w:left="0" w:firstLine="990"/>
        <w:jc w:val="both"/>
        <w:rPr>
          <w:rFonts w:ascii="Times New Roman" w:hAnsi="Times New Roman" w:cs="Times New Roman"/>
          <w:sz w:val="24"/>
          <w:szCs w:val="24"/>
        </w:rPr>
      </w:pPr>
      <w:r w:rsidRPr="000C6B9D">
        <w:rPr>
          <w:rFonts w:ascii="Times New Roman" w:hAnsi="Times New Roman" w:cs="Times New Roman"/>
          <w:bCs/>
          <w:sz w:val="24"/>
          <w:szCs w:val="24"/>
        </w:rPr>
        <w:t>Lương tăng ca được tính theo quy định của luật lao động</w:t>
      </w:r>
    </w:p>
    <w:p w:rsidR="000C6B9D" w:rsidRDefault="00C34016" w:rsidP="000C6B9D">
      <w:pPr>
        <w:numPr>
          <w:ilvl w:val="0"/>
          <w:numId w:val="1"/>
        </w:numPr>
        <w:tabs>
          <w:tab w:val="clear" w:pos="720"/>
          <w:tab w:val="left" w:pos="360"/>
        </w:tabs>
        <w:spacing w:line="312" w:lineRule="auto"/>
        <w:ind w:firstLine="270"/>
        <w:jc w:val="both"/>
        <w:rPr>
          <w:rFonts w:ascii="Times New Roman" w:hAnsi="Times New Roman" w:cs="Times New Roman"/>
          <w:sz w:val="24"/>
          <w:szCs w:val="24"/>
        </w:rPr>
      </w:pPr>
      <w:r w:rsidRPr="000C6B9D">
        <w:rPr>
          <w:rFonts w:ascii="Times New Roman" w:hAnsi="Times New Roman" w:cs="Times New Roman"/>
          <w:bCs/>
          <w:sz w:val="24"/>
          <w:szCs w:val="24"/>
        </w:rPr>
        <w:t xml:space="preserve">Được tham gia các khóa đào tạo liên quan đến sửa chữa, bảo trì điện gió, cấp chứng chỉ quốc tế. Và được làm việc lâu dài cùng với công ty. </w:t>
      </w:r>
    </w:p>
    <w:p w:rsidR="000C6B9D" w:rsidRDefault="00C34016" w:rsidP="000C6B9D">
      <w:pPr>
        <w:numPr>
          <w:ilvl w:val="0"/>
          <w:numId w:val="1"/>
        </w:numPr>
        <w:tabs>
          <w:tab w:val="clear" w:pos="720"/>
          <w:tab w:val="left" w:pos="360"/>
        </w:tabs>
        <w:spacing w:line="312" w:lineRule="auto"/>
        <w:ind w:left="0" w:firstLine="990"/>
        <w:jc w:val="both"/>
        <w:rPr>
          <w:rFonts w:ascii="Times New Roman" w:hAnsi="Times New Roman" w:cs="Times New Roman"/>
          <w:sz w:val="24"/>
          <w:szCs w:val="24"/>
        </w:rPr>
      </w:pPr>
      <w:r w:rsidRPr="000C6B9D">
        <w:rPr>
          <w:rFonts w:ascii="Times New Roman" w:hAnsi="Times New Roman" w:cs="Times New Roman"/>
          <w:bCs/>
          <w:sz w:val="24"/>
          <w:szCs w:val="24"/>
        </w:rPr>
        <w:t>Công ty đóng đầy đủ bảo hiểm: BHXH, BHYT, BHTN theo mức lương thực tế của nhân viên.</w:t>
      </w:r>
    </w:p>
    <w:p w:rsidR="000C6B9D" w:rsidRDefault="00C34016" w:rsidP="000C6B9D">
      <w:pPr>
        <w:numPr>
          <w:ilvl w:val="0"/>
          <w:numId w:val="1"/>
        </w:numPr>
        <w:tabs>
          <w:tab w:val="clear" w:pos="720"/>
          <w:tab w:val="left" w:pos="360"/>
        </w:tabs>
        <w:spacing w:line="312" w:lineRule="auto"/>
        <w:ind w:firstLine="270"/>
        <w:jc w:val="both"/>
        <w:rPr>
          <w:rFonts w:ascii="Times New Roman" w:hAnsi="Times New Roman" w:cs="Times New Roman"/>
          <w:sz w:val="24"/>
          <w:szCs w:val="24"/>
        </w:rPr>
      </w:pPr>
      <w:r w:rsidRPr="000C6B9D">
        <w:rPr>
          <w:rFonts w:ascii="Times New Roman" w:hAnsi="Times New Roman" w:cs="Times New Roman"/>
          <w:bCs/>
          <w:sz w:val="24"/>
          <w:szCs w:val="24"/>
        </w:rPr>
        <w:t>Ngoài ra, công ty còn mua thêm bảo hiểm tai nạn 24/24 cho nhân viên. Công ty sẽ mua thêm bảo hiểm nằm viện cho nhân viên làm đủ từ hai năm trở lên.</w:t>
      </w:r>
    </w:p>
    <w:p w:rsidR="00C34016" w:rsidRPr="000C6B9D" w:rsidRDefault="00C34016" w:rsidP="000C6B9D">
      <w:pPr>
        <w:numPr>
          <w:ilvl w:val="0"/>
          <w:numId w:val="1"/>
        </w:numPr>
        <w:tabs>
          <w:tab w:val="clear" w:pos="720"/>
          <w:tab w:val="left" w:pos="360"/>
        </w:tabs>
        <w:spacing w:line="312" w:lineRule="auto"/>
        <w:ind w:left="0" w:firstLine="990"/>
        <w:jc w:val="both"/>
        <w:rPr>
          <w:rFonts w:ascii="Times New Roman" w:hAnsi="Times New Roman" w:cs="Times New Roman"/>
          <w:sz w:val="24"/>
          <w:szCs w:val="24"/>
        </w:rPr>
      </w:pPr>
      <w:r w:rsidRPr="000C6B9D">
        <w:rPr>
          <w:rFonts w:ascii="Times New Roman" w:hAnsi="Times New Roman" w:cs="Times New Roman"/>
          <w:bCs/>
          <w:sz w:val="24"/>
          <w:szCs w:val="24"/>
        </w:rPr>
        <w:t>Công ty sẽ hỗ trợ, sắp xếp chỗ ở cho công nhân.</w:t>
      </w:r>
    </w:p>
    <w:p w:rsidR="00C34016" w:rsidRPr="000C6B9D" w:rsidRDefault="00C34016" w:rsidP="00C34016">
      <w:pPr>
        <w:tabs>
          <w:tab w:val="left" w:pos="360"/>
        </w:tabs>
        <w:spacing w:line="312" w:lineRule="auto"/>
        <w:ind w:left="720"/>
        <w:jc w:val="both"/>
        <w:rPr>
          <w:rFonts w:ascii="Times New Roman" w:hAnsi="Times New Roman" w:cs="Times New Roman"/>
          <w:bCs/>
          <w:sz w:val="24"/>
          <w:szCs w:val="24"/>
        </w:rPr>
      </w:pPr>
    </w:p>
    <w:p w:rsidR="00C34016" w:rsidRPr="000C6B9D" w:rsidRDefault="00C34016" w:rsidP="00C34016">
      <w:pPr>
        <w:spacing w:line="312" w:lineRule="auto"/>
        <w:jc w:val="both"/>
        <w:rPr>
          <w:rFonts w:ascii="Times New Roman" w:hAnsi="Times New Roman" w:cs="Times New Roman"/>
          <w:b/>
          <w:sz w:val="24"/>
          <w:szCs w:val="24"/>
        </w:rPr>
      </w:pPr>
      <w:r w:rsidRPr="000C6B9D">
        <w:rPr>
          <w:rFonts w:ascii="Times New Roman" w:hAnsi="Times New Roman" w:cs="Times New Roman"/>
          <w:b/>
          <w:sz w:val="24"/>
          <w:szCs w:val="24"/>
          <w:u w:val="single"/>
        </w:rPr>
        <w:t>Thông tin liên hệ</w:t>
      </w:r>
      <w:r w:rsidRPr="000C6B9D">
        <w:rPr>
          <w:rFonts w:ascii="Times New Roman" w:hAnsi="Times New Roman" w:cs="Times New Roman"/>
          <w:b/>
          <w:sz w:val="24"/>
          <w:szCs w:val="24"/>
        </w:rPr>
        <w:t>:</w:t>
      </w:r>
    </w:p>
    <w:p w:rsidR="008E5563" w:rsidRDefault="000C6B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Email: </w:t>
      </w:r>
      <w:hyperlink r:id="rId6" w:history="1">
        <w:r w:rsidRPr="00343534">
          <w:rPr>
            <w:rStyle w:val="Hyperlink"/>
            <w:rFonts w:ascii="Times New Roman" w:hAnsi="Times New Roman" w:cs="Times New Roman"/>
            <w:sz w:val="24"/>
            <w:szCs w:val="24"/>
          </w:rPr>
          <w:t>recruitment@vivablast.com</w:t>
        </w:r>
      </w:hyperlink>
    </w:p>
    <w:p w:rsidR="000C6B9D" w:rsidRDefault="000C6B9D" w:rsidP="000C6B9D">
      <w:pPr>
        <w:shd w:val="clear" w:color="auto" w:fill="FFFFFF"/>
        <w:spacing w:line="240" w:lineRule="atLeast"/>
        <w:textAlignment w:val="baseline"/>
        <w:rPr>
          <w:color w:val="3B3838"/>
          <w:sz w:val="20"/>
          <w:szCs w:val="20"/>
        </w:rPr>
      </w:pPr>
      <w:r>
        <w:rPr>
          <w:rFonts w:ascii="Times New Roman" w:hAnsi="Times New Roman" w:cs="Times New Roman"/>
          <w:color w:val="000000" w:themeColor="text1"/>
          <w:sz w:val="24"/>
          <w:szCs w:val="24"/>
        </w:rPr>
        <w:t xml:space="preserve">SĐT: </w:t>
      </w:r>
      <w:r w:rsidRPr="000C6B9D">
        <w:rPr>
          <w:b/>
          <w:color w:val="3B3838"/>
          <w:sz w:val="24"/>
          <w:szCs w:val="24"/>
          <w:bdr w:val="none" w:sz="0" w:space="0" w:color="auto" w:frame="1"/>
        </w:rPr>
        <w:t>Ms. Đức 0</w:t>
      </w:r>
      <w:r>
        <w:rPr>
          <w:b/>
          <w:color w:val="3B3838"/>
          <w:sz w:val="24"/>
          <w:szCs w:val="24"/>
          <w:bdr w:val="none" w:sz="0" w:space="0" w:color="auto" w:frame="1"/>
        </w:rPr>
        <w:t>97 107 4270 </w:t>
      </w:r>
      <w:r w:rsidRPr="000C6B9D">
        <w:rPr>
          <w:b/>
          <w:color w:val="3B3838"/>
          <w:sz w:val="24"/>
          <w:szCs w:val="24"/>
          <w:bdr w:val="none" w:sz="0" w:space="0" w:color="auto" w:frame="1"/>
        </w:rPr>
        <w:t>/ Ms. Oanh 037 375 1139</w:t>
      </w:r>
    </w:p>
    <w:p w:rsidR="000C6B9D" w:rsidRPr="000C6B9D" w:rsidRDefault="000C6B9D">
      <w:pPr>
        <w:rPr>
          <w:rFonts w:ascii="Times New Roman" w:hAnsi="Times New Roman" w:cs="Times New Roman"/>
          <w:sz w:val="24"/>
          <w:szCs w:val="24"/>
        </w:rPr>
      </w:pPr>
    </w:p>
    <w:sectPr w:rsidR="000C6B9D" w:rsidRPr="000C6B9D" w:rsidSect="00912A6C">
      <w:pgSz w:w="12240" w:h="15840"/>
      <w:pgMar w:top="720" w:right="547" w:bottom="720"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34AD"/>
    <w:multiLevelType w:val="singleLevel"/>
    <w:tmpl w:val="1570D680"/>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14D60AB"/>
    <w:multiLevelType w:val="hybridMultilevel"/>
    <w:tmpl w:val="7382C38A"/>
    <w:lvl w:ilvl="0" w:tplc="04090001">
      <w:start w:val="1"/>
      <w:numFmt w:val="bullet"/>
      <w:lvlText w:val=""/>
      <w:lvlJc w:val="left"/>
      <w:pPr>
        <w:tabs>
          <w:tab w:val="num" w:pos="720"/>
        </w:tabs>
        <w:ind w:left="720" w:hanging="360"/>
      </w:pPr>
      <w:rPr>
        <w:rFonts w:ascii="Symbol" w:hAnsi="Symbol" w:hint="default"/>
      </w:rPr>
    </w:lvl>
    <w:lvl w:ilvl="1" w:tplc="4B5442C6" w:tentative="1">
      <w:start w:val="1"/>
      <w:numFmt w:val="bullet"/>
      <w:lvlText w:val="-"/>
      <w:lvlJc w:val="left"/>
      <w:pPr>
        <w:tabs>
          <w:tab w:val="num" w:pos="1440"/>
        </w:tabs>
        <w:ind w:left="1440" w:hanging="360"/>
      </w:pPr>
      <w:rPr>
        <w:rFonts w:ascii="Times New Roman" w:hAnsi="Times New Roman" w:hint="default"/>
      </w:rPr>
    </w:lvl>
    <w:lvl w:ilvl="2" w:tplc="27543276" w:tentative="1">
      <w:start w:val="1"/>
      <w:numFmt w:val="bullet"/>
      <w:lvlText w:val="-"/>
      <w:lvlJc w:val="left"/>
      <w:pPr>
        <w:tabs>
          <w:tab w:val="num" w:pos="2160"/>
        </w:tabs>
        <w:ind w:left="2160" w:hanging="360"/>
      </w:pPr>
      <w:rPr>
        <w:rFonts w:ascii="Times New Roman" w:hAnsi="Times New Roman" w:hint="default"/>
      </w:rPr>
    </w:lvl>
    <w:lvl w:ilvl="3" w:tplc="408C91A0" w:tentative="1">
      <w:start w:val="1"/>
      <w:numFmt w:val="bullet"/>
      <w:lvlText w:val="-"/>
      <w:lvlJc w:val="left"/>
      <w:pPr>
        <w:tabs>
          <w:tab w:val="num" w:pos="2880"/>
        </w:tabs>
        <w:ind w:left="2880" w:hanging="360"/>
      </w:pPr>
      <w:rPr>
        <w:rFonts w:ascii="Times New Roman" w:hAnsi="Times New Roman" w:hint="default"/>
      </w:rPr>
    </w:lvl>
    <w:lvl w:ilvl="4" w:tplc="2702CFB4" w:tentative="1">
      <w:start w:val="1"/>
      <w:numFmt w:val="bullet"/>
      <w:lvlText w:val="-"/>
      <w:lvlJc w:val="left"/>
      <w:pPr>
        <w:tabs>
          <w:tab w:val="num" w:pos="3600"/>
        </w:tabs>
        <w:ind w:left="3600" w:hanging="360"/>
      </w:pPr>
      <w:rPr>
        <w:rFonts w:ascii="Times New Roman" w:hAnsi="Times New Roman" w:hint="default"/>
      </w:rPr>
    </w:lvl>
    <w:lvl w:ilvl="5" w:tplc="D97884F0" w:tentative="1">
      <w:start w:val="1"/>
      <w:numFmt w:val="bullet"/>
      <w:lvlText w:val="-"/>
      <w:lvlJc w:val="left"/>
      <w:pPr>
        <w:tabs>
          <w:tab w:val="num" w:pos="4320"/>
        </w:tabs>
        <w:ind w:left="4320" w:hanging="360"/>
      </w:pPr>
      <w:rPr>
        <w:rFonts w:ascii="Times New Roman" w:hAnsi="Times New Roman" w:hint="default"/>
      </w:rPr>
    </w:lvl>
    <w:lvl w:ilvl="6" w:tplc="881AE88C" w:tentative="1">
      <w:start w:val="1"/>
      <w:numFmt w:val="bullet"/>
      <w:lvlText w:val="-"/>
      <w:lvlJc w:val="left"/>
      <w:pPr>
        <w:tabs>
          <w:tab w:val="num" w:pos="5040"/>
        </w:tabs>
        <w:ind w:left="5040" w:hanging="360"/>
      </w:pPr>
      <w:rPr>
        <w:rFonts w:ascii="Times New Roman" w:hAnsi="Times New Roman" w:hint="default"/>
      </w:rPr>
    </w:lvl>
    <w:lvl w:ilvl="7" w:tplc="FEA0C7D0" w:tentative="1">
      <w:start w:val="1"/>
      <w:numFmt w:val="bullet"/>
      <w:lvlText w:val="-"/>
      <w:lvlJc w:val="left"/>
      <w:pPr>
        <w:tabs>
          <w:tab w:val="num" w:pos="5760"/>
        </w:tabs>
        <w:ind w:left="5760" w:hanging="360"/>
      </w:pPr>
      <w:rPr>
        <w:rFonts w:ascii="Times New Roman" w:hAnsi="Times New Roman" w:hint="default"/>
      </w:rPr>
    </w:lvl>
    <w:lvl w:ilvl="8" w:tplc="F760A96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AF44518"/>
    <w:multiLevelType w:val="hybridMultilevel"/>
    <w:tmpl w:val="F36AB146"/>
    <w:lvl w:ilvl="0" w:tplc="E876A568">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1F241A"/>
    <w:multiLevelType w:val="hybridMultilevel"/>
    <w:tmpl w:val="955A2800"/>
    <w:lvl w:ilvl="0" w:tplc="E5C0AE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8E463D"/>
    <w:multiLevelType w:val="hybridMultilevel"/>
    <w:tmpl w:val="3448F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16"/>
    <w:rsid w:val="000C6B9D"/>
    <w:rsid w:val="00292944"/>
    <w:rsid w:val="006D4844"/>
    <w:rsid w:val="008E5563"/>
    <w:rsid w:val="00912A6C"/>
    <w:rsid w:val="009A29BD"/>
    <w:rsid w:val="00B412C3"/>
    <w:rsid w:val="00C34016"/>
    <w:rsid w:val="00E50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A825"/>
  <w15:chartTrackingRefBased/>
  <w15:docId w15:val="{552A07CE-7950-4E5E-A2F6-80D39B30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1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016"/>
    <w:pPr>
      <w:ind w:left="720"/>
      <w:contextualSpacing/>
    </w:pPr>
  </w:style>
  <w:style w:type="character" w:styleId="Hyperlink">
    <w:name w:val="Hyperlink"/>
    <w:basedOn w:val="DefaultParagraphFont"/>
    <w:uiPriority w:val="99"/>
    <w:unhideWhenUsed/>
    <w:rsid w:val="00C34016"/>
    <w:rPr>
      <w:color w:val="0563C1"/>
      <w:u w:val="single"/>
    </w:rPr>
  </w:style>
  <w:style w:type="paragraph" w:styleId="Header">
    <w:name w:val="header"/>
    <w:basedOn w:val="Normal"/>
    <w:link w:val="HeaderChar"/>
    <w:semiHidden/>
    <w:unhideWhenUsed/>
    <w:rsid w:val="00C34016"/>
    <w:pPr>
      <w:tabs>
        <w:tab w:val="center" w:pos="4680"/>
        <w:tab w:val="right" w:pos="9360"/>
      </w:tabs>
    </w:pPr>
    <w:rPr>
      <w:rFonts w:ascii="VNI-Times" w:eastAsia="Times New Roman" w:hAnsi="VNI-Times" w:cs="Times New Roman"/>
      <w:sz w:val="24"/>
      <w:szCs w:val="20"/>
    </w:rPr>
  </w:style>
  <w:style w:type="character" w:customStyle="1" w:styleId="HeaderChar">
    <w:name w:val="Header Char"/>
    <w:basedOn w:val="DefaultParagraphFont"/>
    <w:link w:val="Header"/>
    <w:semiHidden/>
    <w:rsid w:val="00C34016"/>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29845">
      <w:bodyDiv w:val="1"/>
      <w:marLeft w:val="0"/>
      <w:marRight w:val="0"/>
      <w:marTop w:val="0"/>
      <w:marBottom w:val="0"/>
      <w:divBdr>
        <w:top w:val="none" w:sz="0" w:space="0" w:color="auto"/>
        <w:left w:val="none" w:sz="0" w:space="0" w:color="auto"/>
        <w:bottom w:val="none" w:sz="0" w:space="0" w:color="auto"/>
        <w:right w:val="none" w:sz="0" w:space="0" w:color="auto"/>
      </w:divBdr>
    </w:div>
    <w:div w:id="189808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vivablast.com" TargetMode="External"/><Relationship Id="rId5" Type="http://schemas.openxmlformats.org/officeDocument/2006/relationships/hyperlink" Target="https://vivabla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Thi Ly</dc:creator>
  <cp:keywords/>
  <dc:description/>
  <cp:lastModifiedBy>User</cp:lastModifiedBy>
  <cp:revision>6</cp:revision>
  <dcterms:created xsi:type="dcterms:W3CDTF">2025-04-29T06:40:00Z</dcterms:created>
  <dcterms:modified xsi:type="dcterms:W3CDTF">2025-05-07T07:18:00Z</dcterms:modified>
</cp:coreProperties>
</file>